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1CC58" w14:textId="7C394175" w:rsidR="00556DE2" w:rsidRPr="00B511A7" w:rsidRDefault="00612BF0" w:rsidP="0085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</w:pPr>
      <w:r w:rsidRPr="00B511A7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99F29" wp14:editId="1E5B0144">
                <wp:simplePos x="0" y="0"/>
                <wp:positionH relativeFrom="margin">
                  <wp:posOffset>-13970</wp:posOffset>
                </wp:positionH>
                <wp:positionV relativeFrom="paragraph">
                  <wp:posOffset>0</wp:posOffset>
                </wp:positionV>
                <wp:extent cx="5791200" cy="12858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75518" w14:textId="6F34F13E" w:rsidR="00612BF0" w:rsidRPr="00556DE2" w:rsidRDefault="00612BF0" w:rsidP="00612BF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:shd w:val="clear" w:color="auto" w:fill="FFFFFF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DE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:shd w:val="clear" w:color="auto" w:fill="FFFFFF"/>
                                <w:lang w:eastAsia="sv-S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VÄLKOM</w:t>
                            </w:r>
                            <w:r w:rsidR="00556DE2" w:rsidRPr="00556DE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:shd w:val="clear" w:color="auto" w:fill="FFFFFF"/>
                                <w:lang w:eastAsia="sv-S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r w:rsidRPr="00556DE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:shd w:val="clear" w:color="auto" w:fill="FFFFFF"/>
                                <w:lang w:eastAsia="sv-S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TILL TVÄTTSTUGAN!</w:t>
                            </w:r>
                            <w:r w:rsidRPr="00556DE2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72"/>
                                <w:szCs w:val="72"/>
                                <w:shd w:val="clear" w:color="auto" w:fill="FFFFFF"/>
                                <w:lang w:eastAsia="sv-S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3699F2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-1.1pt;margin-top:0;width:456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" filled="f" stroked="f">
                <v:textbox>
                  <w:txbxContent>
                    <w:p w14:paraId="5AB75518" w14:textId="6F34F13E" w:rsidR="00612BF0" w:rsidRPr="00556DE2" w:rsidRDefault="00612BF0" w:rsidP="00612BF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:shd w:val="clear" w:color="auto" w:fill="FFFFFF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56DE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:shd w:val="clear" w:color="auto" w:fill="FFFFFF"/>
                          <w:lang w:eastAsia="sv-S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VÄLKOM</w:t>
                      </w:r>
                      <w:r w:rsidR="00556DE2" w:rsidRPr="00556DE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:shd w:val="clear" w:color="auto" w:fill="FFFFFF"/>
                          <w:lang w:eastAsia="sv-S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r w:rsidRPr="00556DE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:shd w:val="clear" w:color="auto" w:fill="FFFFFF"/>
                          <w:lang w:eastAsia="sv-S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TILL TVÄTTSTUGAN!</w:t>
                      </w:r>
                      <w:r w:rsidRPr="00556DE2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72"/>
                          <w:szCs w:val="72"/>
                          <w:shd w:val="clear" w:color="auto" w:fill="FFFFFF"/>
                          <w:lang w:eastAsia="sv-S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6DE2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Vår fina tvättstuga nyrenoverades </w:t>
      </w:r>
      <w:r w:rsidR="00544F7C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>våren 202</w:t>
      </w:r>
      <w:r w:rsidR="00556DE2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1 och vi hoppas att vi alla kan hjälpas åt att ta hand om den på bästa sätt samt att det skall fungera oproblematiskt för oss </w:t>
      </w:r>
      <w:r w:rsid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boende </w:t>
      </w:r>
      <w:r w:rsidR="00556DE2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att tvätta. Därför önskar vi att </w:t>
      </w:r>
      <w:r w:rsidR="00544F7C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>vi alla</w:t>
      </w:r>
      <w:r w:rsidR="00556DE2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 följer våra regler</w:t>
      </w:r>
      <w:r w:rsidR="006C42F5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. </w:t>
      </w:r>
      <w:r w:rsidR="000339C6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Ni är alltid </w:t>
      </w:r>
      <w:r w:rsidR="00544F7C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varmt </w:t>
      </w:r>
      <w:r w:rsidR="006C42F5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>välkomna att kontakta</w:t>
      </w:r>
      <w:r w:rsidR="00544F7C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 </w:t>
      </w:r>
      <w:r w:rsidR="006C42F5" w:rsidRPr="00B511A7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>styrelsen</w:t>
      </w:r>
      <w:r w:rsidR="000339C6"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  <w:t xml:space="preserve"> vid behov.</w:t>
      </w:r>
    </w:p>
    <w:p w14:paraId="36DE3F8A" w14:textId="77777777" w:rsidR="00556DE2" w:rsidRPr="00544F7C" w:rsidRDefault="00556DE2" w:rsidP="0085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6AEF78C7" w14:textId="07FBA63F" w:rsidR="00D5599C" w:rsidRPr="00544F7C" w:rsidRDefault="004C677E" w:rsidP="00544F7C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Tvättstugan består av 4 </w:t>
      </w:r>
      <w:r w:rsidR="0084412D"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tvätt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maskiner</w:t>
      </w:r>
      <w:r w:rsidR="00B80FEA"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,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  <w:r w:rsidR="001A481A"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en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  <w:r w:rsidR="00D5599C"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tork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tumlare,</w:t>
      </w:r>
      <w:r w:rsidR="00D5599C"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  <w:r w:rsidR="001A481A"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ett 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torkskåp</w:t>
      </w:r>
      <w:r w:rsidR="00D5599C"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samt 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4 torkrum. </w:t>
      </w:r>
    </w:p>
    <w:p w14:paraId="1E29BF4E" w14:textId="277D0C50" w:rsidR="00D5599C" w:rsidRPr="00544F7C" w:rsidRDefault="00D5599C" w:rsidP="00544F7C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034E1250" w14:textId="7491F167" w:rsidR="00D5599C" w:rsidRPr="00544F7C" w:rsidRDefault="60DB3514" w:rsidP="00544F7C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Tvättstugan bokar du antingen via </w:t>
      </w:r>
      <w:proofErr w:type="spellStart"/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Aptus</w:t>
      </w:r>
      <w:proofErr w:type="spellEnd"/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  <w:proofErr w:type="spellStart"/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Home-appen</w:t>
      </w:r>
      <w:proofErr w:type="spellEnd"/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eller direkt via displayen i tvättstugan med hjälp av låsbrickan. Om du inte kan använda din bokade tid är det bra att avboka tiden så snart som möjligt så någon annan kan boka istället.</w:t>
      </w:r>
    </w:p>
    <w:p w14:paraId="12E2F27B" w14:textId="77777777" w:rsidR="00D5599C" w:rsidRPr="00544F7C" w:rsidRDefault="00D5599C" w:rsidP="00544F7C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6ABADB05" w14:textId="21139D66" w:rsidR="00C16EA2" w:rsidRPr="00544F7C" w:rsidRDefault="60DB3514" w:rsidP="00544F7C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Tavlan med de gamla bokningscylindrarna har vi kvar ifall man vill låsa torkrummen</w:t>
      </w:r>
      <w:r w:rsidR="00544F7C">
        <w:rPr>
          <w:rFonts w:ascii="Verdana" w:eastAsia="Times New Roman" w:hAnsi="Verdana" w:cs="Times New Roman"/>
          <w:color w:val="000000"/>
          <w:sz w:val="28"/>
          <w:lang w:eastAsia="sv-SE"/>
        </w:rPr>
        <w:t>,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men dessa används inte längre för bokning av </w:t>
      </w:r>
      <w:proofErr w:type="spellStart"/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tvättpass</w:t>
      </w:r>
      <w:proofErr w:type="spellEnd"/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.  </w:t>
      </w:r>
    </w:p>
    <w:p w14:paraId="1D71352C" w14:textId="77777777" w:rsidR="00A948ED" w:rsidRPr="008B2AAF" w:rsidRDefault="00A948ED" w:rsidP="0085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4A7E5690" w14:textId="54661523" w:rsidR="004E5961" w:rsidRDefault="00353212" w:rsidP="00A31B2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6C42F5">
        <w:rPr>
          <w:rFonts w:ascii="Verdana" w:eastAsia="Times New Roman" w:hAnsi="Verdana" w:cs="Times New Roman"/>
          <w:b/>
          <w:bCs/>
          <w:color w:val="000000"/>
          <w:sz w:val="28"/>
          <w:lang w:eastAsia="sv-SE"/>
        </w:rPr>
        <w:t xml:space="preserve">Varje </w:t>
      </w:r>
      <w:proofErr w:type="spellStart"/>
      <w:r w:rsidRPr="006C42F5">
        <w:rPr>
          <w:rFonts w:ascii="Verdana" w:eastAsia="Times New Roman" w:hAnsi="Verdana" w:cs="Times New Roman"/>
          <w:b/>
          <w:bCs/>
          <w:color w:val="000000"/>
          <w:sz w:val="28"/>
          <w:lang w:eastAsia="sv-SE"/>
        </w:rPr>
        <w:t>tvättpass</w:t>
      </w:r>
      <w:proofErr w:type="spellEnd"/>
      <w:r w:rsidRPr="006C42F5">
        <w:rPr>
          <w:rFonts w:ascii="Verdana" w:eastAsia="Times New Roman" w:hAnsi="Verdana" w:cs="Times New Roman"/>
          <w:b/>
          <w:bCs/>
          <w:color w:val="000000"/>
          <w:sz w:val="28"/>
          <w:lang w:eastAsia="sv-SE"/>
        </w:rPr>
        <w:t xml:space="preserve"> är 3 timmar</w:t>
      </w:r>
      <w:r w:rsidR="00B80FEA">
        <w:rPr>
          <w:rFonts w:ascii="Verdana" w:eastAsia="Times New Roman" w:hAnsi="Verdana" w:cs="Times New Roman"/>
          <w:color w:val="000000"/>
          <w:sz w:val="28"/>
          <w:lang w:eastAsia="sv-SE"/>
        </w:rPr>
        <w:t>:</w:t>
      </w:r>
      <w:r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</w:p>
    <w:p w14:paraId="6B45BB93" w14:textId="77777777" w:rsidR="001A481A" w:rsidRDefault="001A481A" w:rsidP="001A481A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2C02A601" w14:textId="77777777" w:rsidR="004E5961" w:rsidRDefault="00B80FEA" w:rsidP="004E596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kl. </w:t>
      </w:r>
      <w:r w:rsidR="00353212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>7-10</w:t>
      </w:r>
    </w:p>
    <w:p w14:paraId="0A62E77D" w14:textId="77777777" w:rsidR="004E5961" w:rsidRDefault="004E5961" w:rsidP="004E596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kl. </w:t>
      </w:r>
      <w:r w:rsidR="00353212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>10-13</w:t>
      </w:r>
    </w:p>
    <w:p w14:paraId="0F7B10DF" w14:textId="77777777" w:rsidR="004E5961" w:rsidRDefault="004E5961" w:rsidP="004E596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>kl.</w:t>
      </w:r>
      <w:r w:rsidR="00353212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13</w:t>
      </w:r>
      <w:r w:rsidR="00A31B2F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>-16</w:t>
      </w:r>
    </w:p>
    <w:p w14:paraId="2E529503" w14:textId="77777777" w:rsidR="004E5961" w:rsidRDefault="004E5961" w:rsidP="004E596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kl. </w:t>
      </w:r>
      <w:r w:rsidR="00A31B2F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16-19 </w:t>
      </w:r>
    </w:p>
    <w:p w14:paraId="1B11911C" w14:textId="0D2DCD28" w:rsidR="00A31B2F" w:rsidRDefault="004E5961" w:rsidP="004E596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kl. </w:t>
      </w:r>
      <w:r w:rsidR="00A31B2F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>19-22</w:t>
      </w:r>
    </w:p>
    <w:p w14:paraId="31243426" w14:textId="77777777" w:rsidR="00070911" w:rsidRPr="008B2AAF" w:rsidRDefault="00070911" w:rsidP="004E596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2FBD5334" w14:textId="77777777" w:rsidR="00070911" w:rsidRDefault="00070911" w:rsidP="0007091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217B05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Tvättid får övertas 30 min efter passets början om den som bokat inte har kommit. </w:t>
      </w:r>
    </w:p>
    <w:p w14:paraId="0BF89486" w14:textId="77777777" w:rsidR="0018273D" w:rsidRPr="008B2AAF" w:rsidRDefault="0018273D" w:rsidP="001827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4BBF4EAA" w14:textId="43655474" w:rsidR="000339C6" w:rsidRPr="00213042" w:rsidRDefault="00544F7C" w:rsidP="00213042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För att undvika problem, vänligen håll dig till dessa tider. Om din tvättid börjar </w:t>
      </w:r>
      <w:proofErr w:type="gramStart"/>
      <w:r>
        <w:rPr>
          <w:rFonts w:ascii="Verdana" w:eastAsia="Times New Roman" w:hAnsi="Verdana" w:cs="Times New Roman"/>
          <w:color w:val="000000"/>
          <w:sz w:val="28"/>
          <w:lang w:eastAsia="sv-SE"/>
        </w:rPr>
        <w:t>t.ex.</w:t>
      </w:r>
      <w:proofErr w:type="gramEnd"/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kl. 10 så är du välkommen kl. 10</w:t>
      </w:r>
      <w:r w:rsidR="0007091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, ej tidigare ifall någon tvättar innan dig, även om du antar att personen tvättat klart. Kolla i så fall med den personen </w:t>
      </w:r>
      <w:r w:rsidR="00B511A7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innan </w:t>
      </w:r>
      <w:r w:rsidR="00070911">
        <w:rPr>
          <w:rFonts w:ascii="Verdana" w:eastAsia="Times New Roman" w:hAnsi="Verdana" w:cs="Times New Roman"/>
          <w:color w:val="000000"/>
          <w:sz w:val="28"/>
          <w:lang w:eastAsia="sv-SE"/>
        </w:rPr>
        <w:t>att det är ok. Tänk på att det finns snabbprogram på 15 min som kanske den som tvättar innan dig vill använda.</w:t>
      </w:r>
    </w:p>
    <w:p w14:paraId="0E96D67E" w14:textId="77777777" w:rsidR="000339C6" w:rsidRDefault="000339C6" w:rsidP="00544F7C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029E32AD" w14:textId="0F4007A6" w:rsidR="006C42F5" w:rsidRDefault="006C42F5" w:rsidP="0018273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>Vänligen visa hänsyn till grannarna och t</w:t>
      </w:r>
      <w:r w:rsidR="0018273D" w:rsidRPr="00B80FEA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vätta </w:t>
      </w:r>
      <w:r>
        <w:rPr>
          <w:rFonts w:ascii="Verdana" w:eastAsia="Times New Roman" w:hAnsi="Verdana" w:cs="Times New Roman"/>
          <w:bCs/>
          <w:color w:val="000000"/>
          <w:sz w:val="28"/>
          <w:lang w:eastAsia="sv-SE"/>
        </w:rPr>
        <w:t>ej</w:t>
      </w:r>
      <w:r w:rsidR="0018273D" w:rsidRPr="00B80FEA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efter kl.</w:t>
      </w:r>
      <w:r>
        <w:rPr>
          <w:rFonts w:ascii="Verdana" w:eastAsia="Times New Roman" w:hAnsi="Verdana" w:cs="Times New Roman"/>
          <w:color w:val="000000"/>
          <w:sz w:val="28"/>
          <w:lang w:eastAsia="sv-SE"/>
        </w:rPr>
        <w:t>22</w:t>
      </w:r>
      <w:r w:rsidR="001A481A" w:rsidRPr="001A481A">
        <w:rPr>
          <w:rFonts w:ascii="Verdana" w:eastAsia="Times New Roman" w:hAnsi="Verdana" w:cs="Times New Roman"/>
          <w:color w:val="000000"/>
          <w:sz w:val="28"/>
          <w:lang w:eastAsia="sv-SE"/>
        </w:rPr>
        <w:t>.</w:t>
      </w:r>
      <w:r w:rsidR="0018273D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Torkskåp och torktumlare </w:t>
      </w:r>
      <w:r w:rsidR="00544F7C">
        <w:rPr>
          <w:rFonts w:ascii="Verdana" w:eastAsia="Times New Roman" w:hAnsi="Verdana" w:cs="Times New Roman"/>
          <w:color w:val="000000"/>
          <w:sz w:val="28"/>
          <w:lang w:eastAsia="sv-SE"/>
        </w:rPr>
        <w:t>bör</w:t>
      </w:r>
      <w:r w:rsidR="0018273D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vara avstängda senast</w:t>
      </w:r>
      <w:r w:rsidR="00B80FEA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</w:p>
    <w:p w14:paraId="76BE1C14" w14:textId="3ED2DB6F" w:rsidR="00070911" w:rsidRPr="00070911" w:rsidRDefault="00B80FEA" w:rsidP="0007091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>kl.</w:t>
      </w:r>
      <w:r w:rsidR="0018273D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22:30. Torkrummen går på timers </w:t>
      </w:r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och stängs av </w:t>
      </w:r>
      <w:r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kl. </w:t>
      </w:r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23. </w:t>
      </w:r>
    </w:p>
    <w:p w14:paraId="2CFE967A" w14:textId="77777777" w:rsidR="00A31B2F" w:rsidRPr="004E5961" w:rsidRDefault="00A31B2F" w:rsidP="00A31B2F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27774AC8" w14:textId="204B02DE" w:rsidR="00070911" w:rsidRDefault="00070911" w:rsidP="0007091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När du tvättat får du (om möjligt) välja valfritt tomt torkrum. </w:t>
      </w:r>
      <w:r w:rsidR="004E5961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Endast ett torkrum får användas per </w:t>
      </w:r>
      <w:proofErr w:type="spellStart"/>
      <w:r w:rsidR="004E5961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>tvättpass</w:t>
      </w:r>
      <w:proofErr w:type="spellEnd"/>
      <w:r w:rsidR="004E5961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. </w:t>
      </w:r>
      <w:r w:rsidR="00B80FEA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>T</w:t>
      </w:r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orkrum </w:t>
      </w:r>
      <w:r w:rsidR="00544F7C">
        <w:rPr>
          <w:rFonts w:ascii="Verdana" w:eastAsia="Times New Roman" w:hAnsi="Verdana" w:cs="Times New Roman"/>
          <w:color w:val="000000"/>
          <w:sz w:val="28"/>
          <w:lang w:eastAsia="sv-SE"/>
        </w:rPr>
        <w:t>bör</w:t>
      </w:r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vara tömt senast 3 timmar efter </w:t>
      </w:r>
      <w:proofErr w:type="spellStart"/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>tvättpasset</w:t>
      </w:r>
      <w:proofErr w:type="spellEnd"/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. </w:t>
      </w:r>
      <w:r w:rsidR="00B511A7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Vänligen kolla att det inte finns något tomt torkrum innan du rör någon annans tvätt. </w:t>
      </w:r>
      <w:r w:rsidR="004E5961">
        <w:rPr>
          <w:rFonts w:ascii="Verdana" w:eastAsia="Times New Roman" w:hAnsi="Verdana" w:cs="Times New Roman"/>
          <w:color w:val="000000"/>
          <w:sz w:val="28"/>
          <w:lang w:eastAsia="sv-SE"/>
        </w:rPr>
        <w:t>Den som tvättar s</w:t>
      </w:r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ista passet </w:t>
      </w:r>
      <w:r w:rsidR="004E5961">
        <w:rPr>
          <w:rFonts w:ascii="Verdana" w:eastAsia="Times New Roman" w:hAnsi="Verdana" w:cs="Times New Roman"/>
          <w:color w:val="000000"/>
          <w:sz w:val="28"/>
          <w:lang w:eastAsia="sv-SE"/>
        </w:rPr>
        <w:t>(samt övriga om det finns lediga torkrum) kan</w:t>
      </w:r>
      <w:r w:rsidR="005E7242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  <w:r w:rsid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låta sin tork </w:t>
      </w:r>
      <w:r w:rsidR="005E7242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>hänga</w:t>
      </w:r>
      <w:r w:rsid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kvar över natten</w:t>
      </w:r>
      <w:r w:rsidR="005E7242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till</w:t>
      </w:r>
      <w:r w:rsidR="004E5961">
        <w:rPr>
          <w:rFonts w:ascii="Verdana" w:eastAsia="Times New Roman" w:hAnsi="Verdana" w:cs="Times New Roman"/>
          <w:color w:val="000000"/>
          <w:sz w:val="28"/>
          <w:lang w:eastAsia="sv-SE"/>
        </w:rPr>
        <w:t>s</w:t>
      </w:r>
      <w:r w:rsidR="005E7242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07.30 </w:t>
      </w:r>
      <w:r w:rsidR="0018273D" w:rsidRPr="004E5961">
        <w:rPr>
          <w:rFonts w:ascii="Verdana" w:eastAsia="Times New Roman" w:hAnsi="Verdana" w:cs="Times New Roman"/>
          <w:color w:val="000000"/>
          <w:sz w:val="28"/>
          <w:lang w:eastAsia="sv-SE"/>
        </w:rPr>
        <w:t>dagen efter.</w:t>
      </w:r>
    </w:p>
    <w:p w14:paraId="5C4D9454" w14:textId="77777777" w:rsidR="00070911" w:rsidRDefault="00070911" w:rsidP="00070911">
      <w:pPr>
        <w:pStyle w:val="Liststycke"/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32CC5F98" w14:textId="11849C92" w:rsidR="0084412D" w:rsidRPr="00070911" w:rsidRDefault="00070911" w:rsidP="00070911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070911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Torkskåp och torktumlare bör tömmas senast 1 timme efter </w:t>
      </w:r>
      <w:proofErr w:type="spellStart"/>
      <w:r w:rsidRPr="00070911">
        <w:rPr>
          <w:rFonts w:ascii="Verdana" w:eastAsia="Times New Roman" w:hAnsi="Verdana" w:cs="Times New Roman"/>
          <w:color w:val="000000"/>
          <w:sz w:val="28"/>
          <w:lang w:eastAsia="sv-SE"/>
        </w:rPr>
        <w:t>tvättpasset</w:t>
      </w:r>
      <w:proofErr w:type="spellEnd"/>
      <w:r w:rsidRPr="00070911">
        <w:rPr>
          <w:rFonts w:ascii="Verdana" w:eastAsia="Times New Roman" w:hAnsi="Verdana" w:cs="Times New Roman"/>
          <w:color w:val="000000"/>
          <w:sz w:val="28"/>
          <w:lang w:eastAsia="sv-SE"/>
        </w:rPr>
        <w:t>.</w:t>
      </w:r>
    </w:p>
    <w:p w14:paraId="46B3B0CC" w14:textId="77777777" w:rsidR="009E7432" w:rsidRPr="00877B3D" w:rsidRDefault="009E7432" w:rsidP="00877B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72329DEC" w14:textId="77777777" w:rsidR="00213042" w:rsidRDefault="00213042" w:rsidP="0025446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>Ett tips är att f</w:t>
      </w:r>
      <w:r w:rsidRPr="00213042">
        <w:rPr>
          <w:rFonts w:ascii="Verdana" w:eastAsia="Times New Roman" w:hAnsi="Verdana" w:cs="Times New Roman"/>
          <w:color w:val="000000"/>
          <w:sz w:val="28"/>
          <w:lang w:eastAsia="sv-SE"/>
        </w:rPr>
        <w:t>ölja doseringsanvisningarna på förpackningarna då överdosering inte ger bättre tvättresultat men kan skada både kläder och maskin. </w:t>
      </w:r>
    </w:p>
    <w:p w14:paraId="1AE16BA9" w14:textId="77777777" w:rsidR="00213042" w:rsidRPr="00213042" w:rsidRDefault="00213042" w:rsidP="00213042">
      <w:pPr>
        <w:pStyle w:val="Liststycke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76925607" w14:textId="1AEF879F" w:rsidR="009E7432" w:rsidRPr="008B2AAF" w:rsidRDefault="00213042" w:rsidP="00254463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Man </w:t>
      </w:r>
      <w:r w:rsidR="009E7432" w:rsidRPr="00217B05">
        <w:rPr>
          <w:rFonts w:ascii="Verdana" w:eastAsia="Times New Roman" w:hAnsi="Verdana" w:cs="Times New Roman"/>
          <w:color w:val="000000"/>
          <w:sz w:val="28"/>
          <w:lang w:eastAsia="sv-SE"/>
        </w:rPr>
        <w:t>får inte</w:t>
      </w:r>
      <w:r w:rsidR="009E7432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använda </w:t>
      </w:r>
      <w:r w:rsidR="00877B3D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fläckborttagningsmedel eller </w:t>
      </w:r>
      <w:proofErr w:type="spellStart"/>
      <w:r w:rsidR="00877B3D">
        <w:rPr>
          <w:rFonts w:ascii="Verdana" w:eastAsia="Times New Roman" w:hAnsi="Verdana" w:cs="Times New Roman"/>
          <w:color w:val="000000"/>
          <w:sz w:val="28"/>
          <w:lang w:eastAsia="sv-SE"/>
        </w:rPr>
        <w:t>K</w:t>
      </w:r>
      <w:r w:rsidR="009E7432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>lorin</w:t>
      </w:r>
      <w:proofErr w:type="spellEnd"/>
      <w:r w:rsidR="00877B3D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i maskinerna, ej</w:t>
      </w:r>
      <w:r w:rsidR="009E7432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  <w:r w:rsidR="00877B3D">
        <w:rPr>
          <w:rFonts w:ascii="Verdana" w:eastAsia="Times New Roman" w:hAnsi="Verdana" w:cs="Times New Roman"/>
          <w:color w:val="000000"/>
          <w:sz w:val="28"/>
          <w:lang w:eastAsia="sv-SE"/>
        </w:rPr>
        <w:t>h</w:t>
      </w:r>
      <w:r w:rsidR="009E7432"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>eller färga kläder i tvättmaskinerna.</w:t>
      </w:r>
    </w:p>
    <w:p w14:paraId="66FB352A" w14:textId="77777777" w:rsidR="0018273D" w:rsidRPr="008B2AAF" w:rsidRDefault="0018273D" w:rsidP="0018273D">
      <w:pPr>
        <w:pStyle w:val="Liststycke"/>
        <w:rPr>
          <w:rFonts w:ascii="Verdana" w:eastAsia="Times New Roman" w:hAnsi="Verdana" w:cs="Times New Roman"/>
          <w:b/>
          <w:color w:val="000000"/>
          <w:sz w:val="28"/>
          <w:lang w:eastAsia="sv-SE"/>
        </w:rPr>
      </w:pPr>
    </w:p>
    <w:p w14:paraId="45156F43" w14:textId="0F7EF717" w:rsidR="006C42F5" w:rsidRPr="00815680" w:rsidRDefault="60DB3514" w:rsidP="00815680">
      <w:pPr>
        <w:pStyle w:val="Liststycke"/>
        <w:numPr>
          <w:ilvl w:val="0"/>
          <w:numId w:val="3"/>
        </w:numPr>
        <w:shd w:val="clear" w:color="auto" w:fill="FFFFFF" w:themeFill="background1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 w:rsidRPr="60DB3514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Använd speciell tvättpåse för BH med bygel, annars lossnar byglarna och nästa tvättare får förstörda kläder och maskinen kan skadas. </w:t>
      </w:r>
    </w:p>
    <w:p w14:paraId="14D9E2C8" w14:textId="77777777" w:rsidR="00815680" w:rsidRPr="00815680" w:rsidRDefault="00815680" w:rsidP="0081568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</w:p>
    <w:p w14:paraId="51E699A9" w14:textId="77777777" w:rsidR="006C42F5" w:rsidRPr="006C42F5" w:rsidRDefault="001F7EED" w:rsidP="001F7EED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6C42F5">
        <w:rPr>
          <w:rFonts w:ascii="Verdana" w:hAnsi="Verdana"/>
          <w:b/>
          <w:sz w:val="28"/>
          <w:szCs w:val="28"/>
        </w:rPr>
        <w:t>Djurägare ska göra rent maskinerna mycket noggrant efter sig!</w:t>
      </w:r>
      <w:r w:rsidR="006C42F5">
        <w:rPr>
          <w:rFonts w:ascii="Verdana" w:hAnsi="Verdana"/>
          <w:b/>
          <w:sz w:val="28"/>
          <w:szCs w:val="28"/>
        </w:rPr>
        <w:t xml:space="preserve"> </w:t>
      </w:r>
      <w:r w:rsidR="2DA5FEF0" w:rsidRPr="006C42F5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Genom att torka ur maskinerna extra noggrant och </w:t>
      </w:r>
      <w:proofErr w:type="gramStart"/>
      <w:r w:rsidR="2DA5FEF0" w:rsidRPr="006C42F5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>t.ex.</w:t>
      </w:r>
      <w:proofErr w:type="gramEnd"/>
      <w:r w:rsidR="2DA5FEF0" w:rsidRPr="006C42F5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 och att köra ett extra tomt skölj- eller hygienprogram efter sista tvätten. </w:t>
      </w:r>
    </w:p>
    <w:p w14:paraId="16A1D066" w14:textId="77777777" w:rsidR="006C42F5" w:rsidRPr="006C42F5" w:rsidRDefault="006C42F5" w:rsidP="006C42F5">
      <w:pPr>
        <w:pStyle w:val="Liststycke"/>
        <w:rPr>
          <w:rFonts w:ascii="Verdana" w:hAnsi="Verdana"/>
          <w:sz w:val="26"/>
          <w:szCs w:val="26"/>
        </w:rPr>
      </w:pPr>
    </w:p>
    <w:p w14:paraId="0C15EF92" w14:textId="7DA411E0" w:rsidR="001F7EED" w:rsidRDefault="001F7EED" w:rsidP="006C42F5">
      <w:pPr>
        <w:pStyle w:val="Liststycke"/>
        <w:shd w:val="clear" w:color="auto" w:fill="FFFFFF"/>
        <w:spacing w:after="0" w:line="240" w:lineRule="auto"/>
        <w:ind w:left="360"/>
        <w:rPr>
          <w:rFonts w:ascii="Verdana" w:hAnsi="Verdana"/>
          <w:sz w:val="28"/>
          <w:szCs w:val="28"/>
        </w:rPr>
      </w:pPr>
      <w:r w:rsidRPr="000339C6">
        <w:rPr>
          <w:rFonts w:ascii="Verdana" w:hAnsi="Verdana"/>
          <w:sz w:val="28"/>
          <w:szCs w:val="28"/>
        </w:rPr>
        <w:t>Den gröna tvättmaskinen (Electrolux) som står närmast dörren är till för er djurägare som har filtar/plädar att tvätta som djuret använder. De nya tvättmaskinerna från Miele har mindre hål i trumman som gör att bland annat hår från djur inte sköljs bort lika lätt som i de gamla maskinerna. Använder du som djurägare dessa maskiner (Miele) tänk då på att göra rent ordentligt efter dig så att nästa person slipper göra rent efter dig.</w:t>
      </w:r>
    </w:p>
    <w:p w14:paraId="30918CF1" w14:textId="77777777" w:rsidR="000339C6" w:rsidRPr="00213042" w:rsidRDefault="000339C6" w:rsidP="0021304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</w:p>
    <w:p w14:paraId="6A71C192" w14:textId="77777777" w:rsidR="00612BF0" w:rsidRPr="001F7EED" w:rsidRDefault="00612BF0" w:rsidP="001F7EED">
      <w:pPr>
        <w:spacing w:after="0"/>
        <w:rPr>
          <w:rFonts w:ascii="Verdana" w:hAnsi="Verdana"/>
          <w:sz w:val="26"/>
          <w:szCs w:val="26"/>
        </w:rPr>
      </w:pPr>
    </w:p>
    <w:p w14:paraId="25BC1BEC" w14:textId="2D78231E" w:rsidR="00612BF0" w:rsidRDefault="7ACC7889" w:rsidP="7ACC7889">
      <w:pPr>
        <w:pStyle w:val="Liststycke"/>
        <w:numPr>
          <w:ilvl w:val="0"/>
          <w:numId w:val="3"/>
        </w:numPr>
        <w:shd w:val="clear" w:color="auto" w:fill="FFFFFF" w:themeFill="background1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 w:rsidRPr="7ACC7889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Om maskinerna slutar fungera, notera felkod/text, vänligen kontakta styrelsen alt. gör en felanmälan. </w:t>
      </w:r>
    </w:p>
    <w:p w14:paraId="3C87F2CB" w14:textId="77777777" w:rsidR="00612BF0" w:rsidRPr="00612BF0" w:rsidRDefault="00612BF0" w:rsidP="00612BF0">
      <w:pPr>
        <w:pStyle w:val="Liststycke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467A2937" w14:textId="77777777" w:rsidR="00612BF0" w:rsidRPr="00612BF0" w:rsidRDefault="00612BF0" w:rsidP="00612BF0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612BF0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Felanmälan på de nya maskinerna (inklusive torkskåp och torktumlare) sker till </w:t>
      </w:r>
      <w:r w:rsidRPr="00612BF0">
        <w:rPr>
          <w:rFonts w:ascii="Verdana" w:eastAsia="Times New Roman" w:hAnsi="Verdana" w:cs="Times New Roman"/>
          <w:b/>
          <w:color w:val="000000"/>
          <w:sz w:val="28"/>
          <w:lang w:eastAsia="sv-SE"/>
        </w:rPr>
        <w:t>Miele på tel. 08-562 290 00.</w:t>
      </w:r>
      <w:r w:rsidRPr="00612BF0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</w:p>
    <w:p w14:paraId="578C0A28" w14:textId="77777777" w:rsidR="00612BF0" w:rsidRPr="008B2AAF" w:rsidRDefault="00612BF0" w:rsidP="00612BF0">
      <w:pPr>
        <w:pStyle w:val="Liststycke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Felanmälan på torkaggregat och fläktar i torkrum sker till </w:t>
      </w:r>
      <w:r w:rsidRPr="008B2AAF">
        <w:rPr>
          <w:rFonts w:ascii="Verdana" w:eastAsia="Times New Roman" w:hAnsi="Verdana" w:cs="Times New Roman"/>
          <w:b/>
          <w:color w:val="000000"/>
          <w:sz w:val="28"/>
          <w:lang w:eastAsia="sv-SE"/>
        </w:rPr>
        <w:t>Stenlunds Maskincenter på tel. 08-83 80 90</w:t>
      </w:r>
      <w:r w:rsidRPr="008B2AAF"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. </w:t>
      </w:r>
    </w:p>
    <w:p w14:paraId="326E7EF1" w14:textId="281EC718" w:rsidR="00612BF0" w:rsidRDefault="7ACC7889" w:rsidP="7ACC7889">
      <w:pPr>
        <w:pStyle w:val="Liststycke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sv-SE"/>
        </w:rPr>
      </w:pPr>
      <w:r w:rsidRPr="7ACC7889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Felanmälan på den äldre maskinen (Electrolux) sker till </w:t>
      </w:r>
      <w:r w:rsidRPr="7ACC7889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sv-SE"/>
        </w:rPr>
        <w:t>Hushållstjänst Söderort på tel. 08-647 33 00.</w:t>
      </w:r>
    </w:p>
    <w:p w14:paraId="5408B84B" w14:textId="77777777" w:rsidR="00612BF0" w:rsidRDefault="00612BF0" w:rsidP="00612BF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1AFC755A" w14:textId="56B1CA20" w:rsidR="00213042" w:rsidRPr="00213042" w:rsidRDefault="2DA5FEF0" w:rsidP="00213042">
      <w:pPr>
        <w:shd w:val="clear" w:color="auto" w:fill="FFFFFF" w:themeFill="background1"/>
        <w:spacing w:after="0" w:line="240" w:lineRule="auto"/>
        <w:ind w:left="360"/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</w:pPr>
      <w:r w:rsidRPr="2DA5FEF0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>Sätt en lapp (med felkod) på maskinen att felanmälan är gjord + datum.</w:t>
      </w:r>
      <w:r w:rsidR="00213042" w:rsidRPr="00213042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> </w:t>
      </w:r>
    </w:p>
    <w:p w14:paraId="17822E12" w14:textId="3B91203D" w:rsidR="001F7EED" w:rsidRDefault="001F7EED" w:rsidP="00070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lang w:eastAsia="sv-SE"/>
        </w:rPr>
      </w:pPr>
    </w:p>
    <w:p w14:paraId="498E8C04" w14:textId="77777777" w:rsidR="000339C6" w:rsidRDefault="000339C6" w:rsidP="000709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lang w:eastAsia="sv-SE"/>
        </w:rPr>
      </w:pPr>
    </w:p>
    <w:p w14:paraId="782E157E" w14:textId="77777777" w:rsidR="001F7EED" w:rsidRDefault="001F7EED" w:rsidP="001F7EE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lang w:eastAsia="sv-SE"/>
        </w:rPr>
      </w:pPr>
    </w:p>
    <w:p w14:paraId="1AFB8261" w14:textId="13FDB297" w:rsidR="00877B3D" w:rsidRPr="00815680" w:rsidRDefault="00070911" w:rsidP="001F7EE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36"/>
          <w:szCs w:val="36"/>
          <w:lang w:eastAsia="sv-SE"/>
        </w:rPr>
      </w:pPr>
      <w:r w:rsidRPr="00815680">
        <w:rPr>
          <w:rFonts w:ascii="Verdana" w:eastAsia="Times New Roman" w:hAnsi="Verdana" w:cs="Times New Roman"/>
          <w:b/>
          <w:i/>
          <w:iCs/>
          <w:color w:val="000000"/>
          <w:sz w:val="36"/>
          <w:szCs w:val="36"/>
          <w:lang w:eastAsia="sv-SE"/>
        </w:rPr>
        <w:t>VÄNLIGEN</w:t>
      </w:r>
      <w:r w:rsidR="00877B3D" w:rsidRPr="00815680">
        <w:rPr>
          <w:rFonts w:ascii="Verdana" w:eastAsia="Times New Roman" w:hAnsi="Verdana" w:cs="Times New Roman"/>
          <w:b/>
          <w:i/>
          <w:iCs/>
          <w:color w:val="000000"/>
          <w:sz w:val="36"/>
          <w:szCs w:val="36"/>
          <w:lang w:eastAsia="sv-SE"/>
        </w:rPr>
        <w:t xml:space="preserve"> </w:t>
      </w:r>
      <w:r w:rsidRPr="00815680">
        <w:rPr>
          <w:rFonts w:ascii="Verdana" w:eastAsia="Times New Roman" w:hAnsi="Verdana" w:cs="Times New Roman"/>
          <w:b/>
          <w:i/>
          <w:iCs/>
          <w:color w:val="000000"/>
          <w:sz w:val="36"/>
          <w:szCs w:val="36"/>
          <w:lang w:eastAsia="sv-SE"/>
        </w:rPr>
        <w:t>SE TILL ATT DET ÄR RENT</w:t>
      </w:r>
      <w:r w:rsidR="00877B3D" w:rsidRPr="00815680">
        <w:rPr>
          <w:rFonts w:ascii="Verdana" w:eastAsia="Times New Roman" w:hAnsi="Verdana" w:cs="Times New Roman"/>
          <w:b/>
          <w:i/>
          <w:iCs/>
          <w:color w:val="000000"/>
          <w:sz w:val="36"/>
          <w:szCs w:val="36"/>
          <w:lang w:eastAsia="sv-SE"/>
        </w:rPr>
        <w:t xml:space="preserve"> EFTER </w:t>
      </w:r>
      <w:r w:rsidR="00B511A7" w:rsidRPr="00815680">
        <w:rPr>
          <w:rFonts w:ascii="Verdana" w:eastAsia="Times New Roman" w:hAnsi="Verdana" w:cs="Times New Roman"/>
          <w:b/>
          <w:i/>
          <w:iCs/>
          <w:color w:val="000000"/>
          <w:sz w:val="36"/>
          <w:szCs w:val="36"/>
          <w:lang w:eastAsia="sv-SE"/>
        </w:rPr>
        <w:t>D</w:t>
      </w:r>
      <w:r w:rsidR="00815680" w:rsidRPr="00815680">
        <w:rPr>
          <w:rFonts w:ascii="Verdana" w:eastAsia="Times New Roman" w:hAnsi="Verdana" w:cs="Times New Roman"/>
          <w:b/>
          <w:i/>
          <w:iCs/>
          <w:color w:val="000000"/>
          <w:sz w:val="36"/>
          <w:szCs w:val="36"/>
          <w:lang w:eastAsia="sv-SE"/>
        </w:rPr>
        <w:t>IG NÄR DU ÄR KLAR</w:t>
      </w:r>
    </w:p>
    <w:p w14:paraId="3DC5839A" w14:textId="7C9E56B5" w:rsidR="00877B3D" w:rsidRDefault="00877B3D" w:rsidP="00877B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</w:pPr>
    </w:p>
    <w:p w14:paraId="6171551D" w14:textId="77777777" w:rsidR="000339C6" w:rsidRPr="00815680" w:rsidRDefault="000339C6" w:rsidP="00877B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8"/>
          <w:lang w:eastAsia="sv-SE"/>
        </w:rPr>
      </w:pPr>
    </w:p>
    <w:p w14:paraId="5D5685E8" w14:textId="11F69441" w:rsidR="001F7EED" w:rsidRDefault="00877B3D" w:rsidP="001F7EE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sv-SE"/>
        </w:rPr>
      </w:pPr>
      <w:r w:rsidRPr="001F7EED">
        <w:rPr>
          <w:rFonts w:ascii="Verdana" w:eastAsia="Times New Roman" w:hAnsi="Verdana" w:cs="Times New Roman"/>
          <w:b/>
          <w:i/>
          <w:color w:val="000000"/>
          <w:sz w:val="28"/>
          <w:lang w:eastAsia="sv-SE"/>
        </w:rPr>
        <w:t>Lämna tvättstugan som du själv vill finna den</w:t>
      </w:r>
      <w:r w:rsidR="00815680">
        <w:rPr>
          <w:rFonts w:ascii="Verdana" w:eastAsia="Times New Roman" w:hAnsi="Verdana" w:cs="Times New Roman"/>
          <w:color w:val="000000"/>
          <w:sz w:val="28"/>
          <w:lang w:eastAsia="sv-SE"/>
        </w:rPr>
        <w:t>.</w:t>
      </w:r>
    </w:p>
    <w:p w14:paraId="3BA24161" w14:textId="77777777" w:rsidR="00815680" w:rsidRDefault="00815680" w:rsidP="001F7EE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6BB25123" w14:textId="14A5EED4" w:rsidR="00815680" w:rsidRDefault="00815680" w:rsidP="00815680">
      <w:pPr>
        <w:pStyle w:val="Liststycke"/>
        <w:shd w:val="clear" w:color="auto" w:fill="FFFFFF" w:themeFill="background1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</w:pPr>
      <w:r w:rsidRPr="60DB3514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Torka upp överblivna rester av tvättmedel och sköljmedel. </w:t>
      </w:r>
      <w:r w:rsidRPr="00544F7C">
        <w:rPr>
          <w:rFonts w:ascii="Verdana" w:eastAsia="Times New Roman" w:hAnsi="Verdana" w:cs="Times New Roman"/>
          <w:color w:val="000000"/>
          <w:sz w:val="28"/>
          <w:lang w:eastAsia="sv-SE"/>
        </w:rPr>
        <w:t>Ta alltid en titt i maskinerna efter att du tvättat. Torktumlare görs rent efter varje användning.</w:t>
      </w:r>
      <w:r>
        <w:rPr>
          <w:rFonts w:ascii="Verdana" w:eastAsia="Times New Roman" w:hAnsi="Verdana" w:cs="Times New Roman"/>
          <w:color w:val="000000"/>
          <w:sz w:val="28"/>
          <w:lang w:eastAsia="sv-SE"/>
        </w:rPr>
        <w:t xml:space="preserve"> </w:t>
      </w:r>
      <w:r w:rsidR="7ACC7889" w:rsidRPr="7ACC7889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>Sopa/skölj av golven</w:t>
      </w:r>
      <w:r w:rsidR="00B511A7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 vid behov</w:t>
      </w:r>
      <w:r w:rsidR="7ACC7889" w:rsidRPr="7ACC7889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>, se till att maskinerna är rena inuti och att tvättmedelsbehållarna är tomma/uttorkade samt ta hand om tomma tvättmedelspaket/flaskor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 för sopsortering</w:t>
      </w:r>
      <w:r w:rsidR="7ACC7889" w:rsidRPr="7ACC7889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>.</w:t>
      </w: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 </w:t>
      </w:r>
    </w:p>
    <w:p w14:paraId="5B5C02C0" w14:textId="5DB7B547" w:rsidR="00877B3D" w:rsidRPr="00815680" w:rsidRDefault="7ACC7889" w:rsidP="00815680">
      <w:pPr>
        <w:pStyle w:val="Liststycke"/>
        <w:shd w:val="clear" w:color="auto" w:fill="FFFFFF" w:themeFill="background1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  <w:r w:rsidRPr="7ACC7889"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 xml:space="preserve"> Rensa filtret i torktumlare och torkskåp.</w:t>
      </w:r>
    </w:p>
    <w:p w14:paraId="76C5F607" w14:textId="77777777" w:rsidR="00815680" w:rsidRPr="00877B3D" w:rsidRDefault="00815680" w:rsidP="7ACC788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sv-SE"/>
        </w:rPr>
      </w:pPr>
    </w:p>
    <w:p w14:paraId="0AD50D57" w14:textId="15F7C59C" w:rsidR="7ACC7889" w:rsidRDefault="00815680" w:rsidP="7ACC7889">
      <w:pPr>
        <w:shd w:val="clear" w:color="auto" w:fill="FFFFFF" w:themeFill="background1"/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</w:pPr>
      <w:r>
        <w:rPr>
          <w:rFonts w:ascii="Verdana" w:eastAsia="Times New Roman" w:hAnsi="Verdana" w:cs="Times New Roman"/>
          <w:color w:val="000000" w:themeColor="text1"/>
          <w:sz w:val="28"/>
          <w:szCs w:val="28"/>
          <w:lang w:eastAsia="sv-SE"/>
        </w:rPr>
        <w:t>Tänk på miljön, använd i första hand miljövänliga produkter.</w:t>
      </w:r>
    </w:p>
    <w:p w14:paraId="73E2680C" w14:textId="77777777" w:rsidR="00877B3D" w:rsidRDefault="00877B3D" w:rsidP="0085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4FBE8E91" w14:textId="77777777" w:rsidR="00877B3D" w:rsidRDefault="00877B3D" w:rsidP="00851C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lang w:eastAsia="sv-SE"/>
        </w:rPr>
      </w:pPr>
    </w:p>
    <w:p w14:paraId="5C703467" w14:textId="25BBD9B2" w:rsidR="00FA42A9" w:rsidRPr="00612BF0" w:rsidRDefault="004C677E" w:rsidP="001F7EE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sz w:val="28"/>
          <w:lang w:eastAsia="sv-SE"/>
        </w:rPr>
      </w:pPr>
      <w:r w:rsidRPr="00612BF0">
        <w:rPr>
          <w:rFonts w:ascii="Verdana" w:eastAsia="Times New Roman" w:hAnsi="Verdana" w:cs="Times New Roman"/>
          <w:b/>
          <w:bCs/>
          <w:i/>
          <w:color w:val="000000"/>
          <w:sz w:val="28"/>
          <w:lang w:eastAsia="sv-SE"/>
        </w:rPr>
        <w:t>Visa respekt och sunt förnuft gentemot dina medboende och för vår gemensamma egendom genom att ta hand om t</w:t>
      </w:r>
      <w:r w:rsidR="00353212" w:rsidRPr="00612BF0">
        <w:rPr>
          <w:rFonts w:ascii="Verdana" w:eastAsia="Times New Roman" w:hAnsi="Verdana" w:cs="Times New Roman"/>
          <w:b/>
          <w:bCs/>
          <w:i/>
          <w:color w:val="000000"/>
          <w:sz w:val="28"/>
          <w:lang w:eastAsia="sv-SE"/>
        </w:rPr>
        <w:t>vättstugan och följa dessa regle</w:t>
      </w:r>
      <w:r w:rsidRPr="00612BF0">
        <w:rPr>
          <w:rFonts w:ascii="Verdana" w:eastAsia="Times New Roman" w:hAnsi="Verdana" w:cs="Times New Roman"/>
          <w:b/>
          <w:bCs/>
          <w:i/>
          <w:color w:val="000000"/>
          <w:sz w:val="28"/>
          <w:lang w:eastAsia="sv-SE"/>
        </w:rPr>
        <w:t>r.</w:t>
      </w:r>
    </w:p>
    <w:p w14:paraId="57974A8E" w14:textId="77777777" w:rsidR="001F7EED" w:rsidRDefault="001F7EED" w:rsidP="001F7EE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28"/>
          <w:lang w:eastAsia="sv-SE"/>
        </w:rPr>
      </w:pPr>
    </w:p>
    <w:p w14:paraId="6213FC15" w14:textId="77777777" w:rsidR="001F7EED" w:rsidRDefault="001F7EED" w:rsidP="001F7EED">
      <w:pPr>
        <w:spacing w:after="0"/>
        <w:rPr>
          <w:rFonts w:ascii="Verdana" w:hAnsi="Verdana"/>
          <w:b/>
          <w:sz w:val="32"/>
          <w:szCs w:val="32"/>
        </w:rPr>
      </w:pPr>
    </w:p>
    <w:p w14:paraId="33BA8AF2" w14:textId="77777777" w:rsidR="001F7EED" w:rsidRPr="001F7EED" w:rsidRDefault="001F7EED" w:rsidP="001F7EED">
      <w:pPr>
        <w:spacing w:after="0"/>
        <w:rPr>
          <w:rFonts w:ascii="Verdana" w:hAnsi="Verdana"/>
          <w:sz w:val="28"/>
          <w:szCs w:val="28"/>
        </w:rPr>
      </w:pPr>
    </w:p>
    <w:sectPr w:rsidR="001F7EED" w:rsidRPr="001F7EED" w:rsidSect="00556DE2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C4B3E" w14:textId="77777777" w:rsidR="00660AF3" w:rsidRDefault="00660AF3" w:rsidP="00544F7C">
      <w:pPr>
        <w:spacing w:after="0" w:line="240" w:lineRule="auto"/>
      </w:pPr>
      <w:r>
        <w:separator/>
      </w:r>
    </w:p>
  </w:endnote>
  <w:endnote w:type="continuationSeparator" w:id="0">
    <w:p w14:paraId="674DBE8D" w14:textId="77777777" w:rsidR="00660AF3" w:rsidRDefault="00660AF3" w:rsidP="0054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F531" w14:textId="77777777" w:rsidR="00660AF3" w:rsidRDefault="00660AF3" w:rsidP="00544F7C">
      <w:pPr>
        <w:spacing w:after="0" w:line="240" w:lineRule="auto"/>
      </w:pPr>
      <w:r>
        <w:separator/>
      </w:r>
    </w:p>
  </w:footnote>
  <w:footnote w:type="continuationSeparator" w:id="0">
    <w:p w14:paraId="02FE9671" w14:textId="77777777" w:rsidR="00660AF3" w:rsidRDefault="00660AF3" w:rsidP="00544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989"/>
    <w:multiLevelType w:val="hybridMultilevel"/>
    <w:tmpl w:val="6F2C757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5D3C"/>
    <w:multiLevelType w:val="hybridMultilevel"/>
    <w:tmpl w:val="096A8776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04866"/>
    <w:multiLevelType w:val="hybridMultilevel"/>
    <w:tmpl w:val="47145B6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10676"/>
    <w:multiLevelType w:val="hybridMultilevel"/>
    <w:tmpl w:val="0032BE5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D2E56"/>
    <w:multiLevelType w:val="hybridMultilevel"/>
    <w:tmpl w:val="03529A1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E0F17"/>
    <w:multiLevelType w:val="hybridMultilevel"/>
    <w:tmpl w:val="A63846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2FAD0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20F8"/>
    <w:multiLevelType w:val="hybridMultilevel"/>
    <w:tmpl w:val="09E0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D5DA8"/>
    <w:multiLevelType w:val="hybridMultilevel"/>
    <w:tmpl w:val="7E68F13C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7E"/>
    <w:rsid w:val="000339C6"/>
    <w:rsid w:val="00070911"/>
    <w:rsid w:val="000777A2"/>
    <w:rsid w:val="000F3526"/>
    <w:rsid w:val="0013048C"/>
    <w:rsid w:val="0018273D"/>
    <w:rsid w:val="001A481A"/>
    <w:rsid w:val="001D5B11"/>
    <w:rsid w:val="001F7EED"/>
    <w:rsid w:val="0020031A"/>
    <w:rsid w:val="00213042"/>
    <w:rsid w:val="00217B05"/>
    <w:rsid w:val="0023381C"/>
    <w:rsid w:val="00254463"/>
    <w:rsid w:val="00276609"/>
    <w:rsid w:val="002D23B3"/>
    <w:rsid w:val="003258EC"/>
    <w:rsid w:val="00345BCA"/>
    <w:rsid w:val="00353212"/>
    <w:rsid w:val="003A1E64"/>
    <w:rsid w:val="003B41A3"/>
    <w:rsid w:val="003B6A2A"/>
    <w:rsid w:val="003C0C71"/>
    <w:rsid w:val="003E04C8"/>
    <w:rsid w:val="00430306"/>
    <w:rsid w:val="00474402"/>
    <w:rsid w:val="004C677E"/>
    <w:rsid w:val="004E5961"/>
    <w:rsid w:val="004F4ADC"/>
    <w:rsid w:val="004F5DE8"/>
    <w:rsid w:val="00544F7C"/>
    <w:rsid w:val="00556DE2"/>
    <w:rsid w:val="005E7242"/>
    <w:rsid w:val="0061204C"/>
    <w:rsid w:val="00612BF0"/>
    <w:rsid w:val="00660AF3"/>
    <w:rsid w:val="00685388"/>
    <w:rsid w:val="00695F84"/>
    <w:rsid w:val="0069702F"/>
    <w:rsid w:val="006C42F5"/>
    <w:rsid w:val="0072003A"/>
    <w:rsid w:val="0074095C"/>
    <w:rsid w:val="00815680"/>
    <w:rsid w:val="0084412D"/>
    <w:rsid w:val="00851C1E"/>
    <w:rsid w:val="00877B3D"/>
    <w:rsid w:val="008B2AAF"/>
    <w:rsid w:val="008F30F3"/>
    <w:rsid w:val="00917BD5"/>
    <w:rsid w:val="00940E3E"/>
    <w:rsid w:val="009768EA"/>
    <w:rsid w:val="0098314E"/>
    <w:rsid w:val="009E7432"/>
    <w:rsid w:val="00A31B2F"/>
    <w:rsid w:val="00A42079"/>
    <w:rsid w:val="00A57DDB"/>
    <w:rsid w:val="00A948ED"/>
    <w:rsid w:val="00B511A7"/>
    <w:rsid w:val="00B80FEA"/>
    <w:rsid w:val="00BD711C"/>
    <w:rsid w:val="00C16EA2"/>
    <w:rsid w:val="00C376DD"/>
    <w:rsid w:val="00C568D5"/>
    <w:rsid w:val="00D5599C"/>
    <w:rsid w:val="00D81D3C"/>
    <w:rsid w:val="00DC5617"/>
    <w:rsid w:val="00E02A78"/>
    <w:rsid w:val="00E32F02"/>
    <w:rsid w:val="00E536F1"/>
    <w:rsid w:val="00EB1533"/>
    <w:rsid w:val="00FA42A9"/>
    <w:rsid w:val="2DA5FEF0"/>
    <w:rsid w:val="60DB3514"/>
    <w:rsid w:val="7AC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DEC0DC"/>
  <w15:docId w15:val="{2EC8DFE3-E6E2-45C3-BE92-D81CCD70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677E"/>
    <w:rPr>
      <w:b/>
      <w:bCs/>
    </w:rPr>
  </w:style>
  <w:style w:type="character" w:customStyle="1" w:styleId="apple-converted-space">
    <w:name w:val="apple-converted-space"/>
    <w:basedOn w:val="Standardstycketeckensnitt"/>
    <w:rsid w:val="004C677E"/>
  </w:style>
  <w:style w:type="character" w:styleId="Hyperlnk">
    <w:name w:val="Hyperlink"/>
    <w:basedOn w:val="Standardstycketeckensnitt"/>
    <w:uiPriority w:val="99"/>
    <w:semiHidden/>
    <w:unhideWhenUsed/>
    <w:rsid w:val="004C677E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16EA2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B15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15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15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15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15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53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C3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4F7C"/>
  </w:style>
  <w:style w:type="paragraph" w:styleId="Sidfot">
    <w:name w:val="footer"/>
    <w:basedOn w:val="Normal"/>
    <w:link w:val="SidfotChar"/>
    <w:uiPriority w:val="99"/>
    <w:unhideWhenUsed/>
    <w:rsid w:val="00544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65CC-712D-4940-BFDC-CA83310F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Nobina Europe AB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Hammar Ineheim</dc:creator>
  <cp:lastModifiedBy>Maria Gallego Mattsson</cp:lastModifiedBy>
  <cp:revision>2</cp:revision>
  <cp:lastPrinted>2021-04-18T08:08:00Z</cp:lastPrinted>
  <dcterms:created xsi:type="dcterms:W3CDTF">2021-05-01T09:14:00Z</dcterms:created>
  <dcterms:modified xsi:type="dcterms:W3CDTF">2021-05-01T09:14:00Z</dcterms:modified>
</cp:coreProperties>
</file>