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EA2A3" w14:textId="77777777" w:rsidR="00CE2012" w:rsidRDefault="00AE6C8A" w:rsidP="001E13F2">
      <w:pPr>
        <w:pStyle w:val="Standard"/>
        <w:ind w:left="-709"/>
        <w:jc w:val="both"/>
        <w:rPr>
          <w:rFonts w:ascii="Arial" w:eastAsia="Arial" w:hAnsi="Arial" w:cs="Arial"/>
          <w:sz w:val="33"/>
          <w:szCs w:val="33"/>
          <w:lang w:val="sv-SE"/>
        </w:rPr>
      </w:pPr>
      <w:r>
        <w:rPr>
          <w:rFonts w:ascii="Arial" w:eastAsia="Arial" w:hAnsi="Arial" w:cs="Arial"/>
          <w:sz w:val="33"/>
          <w:szCs w:val="33"/>
          <w:lang w:val="sv-SE"/>
        </w:rPr>
        <w:t xml:space="preserve"> </w:t>
      </w:r>
    </w:p>
    <w:p w14:paraId="3E6224F3" w14:textId="4B988D18" w:rsidR="00CE2012" w:rsidRPr="00CD3D4D" w:rsidRDefault="00AE6C8A" w:rsidP="001E13F2">
      <w:pPr>
        <w:pStyle w:val="Standard"/>
        <w:ind w:left="-709"/>
        <w:jc w:val="both"/>
        <w:rPr>
          <w:lang w:val="sv-SE"/>
        </w:rPr>
      </w:pPr>
      <w:r>
        <w:rPr>
          <w:rStyle w:val="Standardstycketeckensnitt1"/>
          <w:rFonts w:ascii="Arial" w:eastAsia="Arial" w:hAnsi="Arial" w:cs="Arial"/>
          <w:sz w:val="33"/>
          <w:szCs w:val="33"/>
          <w:lang w:val="sv-SE"/>
        </w:rPr>
        <w:t xml:space="preserve"> </w:t>
      </w:r>
      <w:r w:rsidR="00CD3D4D">
        <w:rPr>
          <w:rStyle w:val="Standardstycketeckensnitt1"/>
          <w:noProof/>
          <w:lang w:val="sv-SE" w:eastAsia="sv-SE"/>
        </w:rPr>
        <w:t xml:space="preserve">        </w:t>
      </w:r>
      <w:r>
        <w:rPr>
          <w:rStyle w:val="Standardstycketeckensnitt1"/>
          <w:noProof/>
          <w:lang w:val="sv-SE" w:eastAsia="sv-SE"/>
        </w:rPr>
        <w:drawing>
          <wp:inline distT="0" distB="0" distL="0" distR="0" wp14:anchorId="432FC578" wp14:editId="1AB76756">
            <wp:extent cx="2739963" cy="1009076"/>
            <wp:effectExtent l="0" t="0" r="3237" b="574"/>
            <wp:docPr id="1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9963" cy="10090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Standardstycketeckensnitt1"/>
          <w:rFonts w:ascii="Arial" w:eastAsia="Arial" w:hAnsi="Arial" w:cs="Arial"/>
          <w:sz w:val="33"/>
          <w:szCs w:val="33"/>
          <w:lang w:val="sv-SE"/>
        </w:rPr>
        <w:t xml:space="preserve">                   </w:t>
      </w:r>
      <w:r>
        <w:rPr>
          <w:rStyle w:val="Standardstycketeckensnitt1"/>
          <w:rFonts w:ascii="Arial" w:eastAsia="Arial" w:hAnsi="Arial" w:cs="Arial"/>
          <w:lang w:val="sv-SE"/>
        </w:rPr>
        <w:t xml:space="preserve"> </w:t>
      </w:r>
    </w:p>
    <w:p w14:paraId="1907592F" w14:textId="766356AD" w:rsidR="00CE2012" w:rsidRPr="00CD3D4D" w:rsidRDefault="00CE2012" w:rsidP="001E13F2">
      <w:pPr>
        <w:pStyle w:val="Standard"/>
        <w:ind w:left="-709"/>
        <w:jc w:val="both"/>
        <w:rPr>
          <w:lang w:val="sv-SE"/>
        </w:rPr>
      </w:pPr>
    </w:p>
    <w:p w14:paraId="49F51B6B" w14:textId="3029C19E" w:rsidR="00CE2012" w:rsidRDefault="00CD3D4D" w:rsidP="001E13F2">
      <w:pPr>
        <w:pStyle w:val="Rubrik11"/>
        <w:ind w:left="-709"/>
        <w:rPr>
          <w:sz w:val="40"/>
          <w:szCs w:val="40"/>
        </w:rPr>
      </w:pPr>
      <w:r w:rsidRPr="00CD3D4D">
        <w:rPr>
          <w:sz w:val="40"/>
          <w:szCs w:val="40"/>
          <w:u w:val="none"/>
        </w:rPr>
        <w:t xml:space="preserve">      </w:t>
      </w:r>
      <w:r w:rsidR="00AE6C8A">
        <w:rPr>
          <w:sz w:val="40"/>
          <w:szCs w:val="40"/>
        </w:rPr>
        <w:t>Brf Sobeln 1 - Information från styrelsen</w:t>
      </w:r>
    </w:p>
    <w:p w14:paraId="5B29AC50" w14:textId="77777777" w:rsidR="00CE2012" w:rsidRDefault="00CE2012" w:rsidP="001E13F2">
      <w:pPr>
        <w:pStyle w:val="Standard"/>
        <w:ind w:left="-709"/>
        <w:jc w:val="both"/>
        <w:rPr>
          <w:lang w:val="sv-SE"/>
        </w:rPr>
      </w:pPr>
    </w:p>
    <w:p w14:paraId="03BE7068" w14:textId="77777777" w:rsidR="009C2208" w:rsidRPr="005F2EDE" w:rsidRDefault="009C2208" w:rsidP="0050212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968519" w14:textId="6D22083D" w:rsidR="008C2030" w:rsidRPr="005F2EDE" w:rsidRDefault="00377F46" w:rsidP="00BC314A">
      <w:pPr>
        <w:rPr>
          <w:rFonts w:ascii="Arial" w:hAnsi="Arial" w:cs="Arial"/>
          <w:sz w:val="28"/>
          <w:szCs w:val="28"/>
        </w:rPr>
      </w:pPr>
      <w:r w:rsidRPr="005F2EDE">
        <w:rPr>
          <w:rFonts w:ascii="Arial" w:hAnsi="Arial" w:cs="Arial"/>
          <w:sz w:val="28"/>
          <w:szCs w:val="28"/>
        </w:rPr>
        <w:t>Vi kommer att dela ut lappar angående brandvarnare inom kort. Var snäll och fyll i blanketten och lämna den i styrelsens brevlåda i porten i hus 9. Detta för allas vår säkerhet. Lämna aldrig levande ljus obevakade.</w:t>
      </w:r>
    </w:p>
    <w:p w14:paraId="210F905D" w14:textId="77777777" w:rsidR="00377F46" w:rsidRPr="005F2EDE" w:rsidRDefault="00377F46" w:rsidP="00BC314A">
      <w:pPr>
        <w:rPr>
          <w:rFonts w:ascii="Arial" w:hAnsi="Arial" w:cs="Arial"/>
          <w:sz w:val="28"/>
          <w:szCs w:val="28"/>
        </w:rPr>
      </w:pPr>
    </w:p>
    <w:p w14:paraId="4DA2FECD" w14:textId="27C47C61" w:rsidR="00377F46" w:rsidRPr="005F2EDE" w:rsidRDefault="00377F46" w:rsidP="00BC314A">
      <w:pPr>
        <w:rPr>
          <w:rFonts w:ascii="Arial" w:hAnsi="Arial" w:cs="Arial"/>
          <w:sz w:val="28"/>
          <w:szCs w:val="28"/>
        </w:rPr>
      </w:pPr>
      <w:r w:rsidRPr="005F2EDE">
        <w:rPr>
          <w:rFonts w:ascii="Arial" w:hAnsi="Arial" w:cs="Arial"/>
          <w:sz w:val="28"/>
          <w:szCs w:val="28"/>
        </w:rPr>
        <w:t xml:space="preserve">De </w:t>
      </w:r>
      <w:r w:rsidR="005F2EDE" w:rsidRPr="005F2EDE">
        <w:rPr>
          <w:rFonts w:ascii="Arial" w:hAnsi="Arial" w:cs="Arial"/>
          <w:sz w:val="28"/>
          <w:szCs w:val="28"/>
        </w:rPr>
        <w:t xml:space="preserve">vattenmätare som återstår att bytas ut </w:t>
      </w:r>
      <w:r w:rsidRPr="005F2EDE">
        <w:rPr>
          <w:rFonts w:ascii="Arial" w:hAnsi="Arial" w:cs="Arial"/>
          <w:sz w:val="28"/>
          <w:szCs w:val="28"/>
        </w:rPr>
        <w:t xml:space="preserve">kommer att </w:t>
      </w:r>
      <w:r w:rsidR="005F2EDE" w:rsidRPr="005F2EDE">
        <w:rPr>
          <w:rFonts w:ascii="Arial" w:hAnsi="Arial" w:cs="Arial"/>
          <w:sz w:val="28"/>
          <w:szCs w:val="28"/>
        </w:rPr>
        <w:t xml:space="preserve">åtgärdas </w:t>
      </w:r>
      <w:r w:rsidRPr="005F2EDE">
        <w:rPr>
          <w:rFonts w:ascii="Arial" w:hAnsi="Arial" w:cs="Arial"/>
          <w:sz w:val="28"/>
          <w:szCs w:val="28"/>
        </w:rPr>
        <w:t xml:space="preserve">under februari månad. De som har sina vattenmätare förbyggda måste öppna upp så att Infometric </w:t>
      </w:r>
      <w:r w:rsidR="005F2EDE" w:rsidRPr="005F2EDE">
        <w:rPr>
          <w:rFonts w:ascii="Arial" w:hAnsi="Arial" w:cs="Arial"/>
          <w:sz w:val="28"/>
          <w:szCs w:val="28"/>
        </w:rPr>
        <w:t xml:space="preserve">/GK rör </w:t>
      </w:r>
      <w:r w:rsidRPr="005F2EDE">
        <w:rPr>
          <w:rFonts w:ascii="Arial" w:hAnsi="Arial" w:cs="Arial"/>
          <w:sz w:val="28"/>
          <w:szCs w:val="28"/>
        </w:rPr>
        <w:t>kommer åt att byta ut mätarna. Annars tas en godtycklig avgift ut för varmvatten</w:t>
      </w:r>
      <w:r w:rsidR="005F2EDE" w:rsidRPr="005F2EDE">
        <w:rPr>
          <w:rFonts w:ascii="Arial" w:hAnsi="Arial" w:cs="Arial"/>
          <w:sz w:val="28"/>
          <w:szCs w:val="28"/>
        </w:rPr>
        <w:t xml:space="preserve"> tills detta är åtgärdat</w:t>
      </w:r>
      <w:r w:rsidRPr="005F2EDE">
        <w:rPr>
          <w:rFonts w:ascii="Arial" w:hAnsi="Arial" w:cs="Arial"/>
          <w:sz w:val="28"/>
          <w:szCs w:val="28"/>
        </w:rPr>
        <w:t>. Datum för bytet meddelas senare.</w:t>
      </w:r>
    </w:p>
    <w:p w14:paraId="1079B4DC" w14:textId="77777777" w:rsidR="00377F46" w:rsidRPr="005F2EDE" w:rsidRDefault="00377F46" w:rsidP="00BC314A">
      <w:pPr>
        <w:rPr>
          <w:rFonts w:ascii="Arial" w:hAnsi="Arial" w:cs="Arial"/>
          <w:sz w:val="28"/>
          <w:szCs w:val="28"/>
        </w:rPr>
      </w:pPr>
    </w:p>
    <w:p w14:paraId="569058D9" w14:textId="57B97A08" w:rsidR="00377F46" w:rsidRPr="005F2EDE" w:rsidRDefault="00377F46" w:rsidP="00BC314A">
      <w:pPr>
        <w:rPr>
          <w:rFonts w:ascii="Arial" w:hAnsi="Arial" w:cs="Arial"/>
          <w:sz w:val="28"/>
          <w:szCs w:val="28"/>
        </w:rPr>
      </w:pPr>
      <w:r w:rsidRPr="005F2EDE">
        <w:rPr>
          <w:rFonts w:ascii="Arial" w:hAnsi="Arial" w:cs="Arial"/>
          <w:sz w:val="28"/>
          <w:szCs w:val="28"/>
        </w:rPr>
        <w:t>Taggarna som vi öppnar portarna med är avsedda för boende och eventuella stödpersoner t.ex. hemtjänst. Andra besökare</w:t>
      </w:r>
      <w:r w:rsidR="00A46008" w:rsidRPr="005F2EDE">
        <w:rPr>
          <w:rFonts w:ascii="Arial" w:hAnsi="Arial" w:cs="Arial"/>
          <w:sz w:val="28"/>
          <w:szCs w:val="28"/>
        </w:rPr>
        <w:t xml:space="preserve"> </w:t>
      </w:r>
      <w:r w:rsidRPr="005F2EDE">
        <w:rPr>
          <w:rFonts w:ascii="Arial" w:hAnsi="Arial" w:cs="Arial"/>
          <w:sz w:val="28"/>
          <w:szCs w:val="28"/>
        </w:rPr>
        <w:t>ska använda porttelefonerna.</w:t>
      </w:r>
      <w:r w:rsidR="00A46008" w:rsidRPr="005F2EDE">
        <w:rPr>
          <w:rFonts w:ascii="Arial" w:hAnsi="Arial" w:cs="Arial"/>
          <w:sz w:val="28"/>
          <w:szCs w:val="28"/>
        </w:rPr>
        <w:t xml:space="preserve"> OBS! </w:t>
      </w:r>
      <w:r w:rsidR="005F2EDE" w:rsidRPr="005F2EDE">
        <w:rPr>
          <w:rFonts w:ascii="Arial" w:hAnsi="Arial" w:cs="Arial"/>
          <w:sz w:val="28"/>
          <w:szCs w:val="28"/>
        </w:rPr>
        <w:t>D</w:t>
      </w:r>
      <w:r w:rsidR="00A46008" w:rsidRPr="005F2EDE">
        <w:rPr>
          <w:rFonts w:ascii="Arial" w:hAnsi="Arial" w:cs="Arial"/>
          <w:sz w:val="28"/>
          <w:szCs w:val="28"/>
        </w:rPr>
        <w:t xml:space="preserve">u kan öppna porten </w:t>
      </w:r>
      <w:r w:rsidR="005F2EDE" w:rsidRPr="005F2EDE">
        <w:rPr>
          <w:rFonts w:ascii="Arial" w:hAnsi="Arial" w:cs="Arial"/>
          <w:sz w:val="28"/>
          <w:szCs w:val="28"/>
        </w:rPr>
        <w:t xml:space="preserve">med mobilen </w:t>
      </w:r>
      <w:r w:rsidR="00A46008" w:rsidRPr="005F2EDE">
        <w:rPr>
          <w:rFonts w:ascii="Arial" w:hAnsi="Arial" w:cs="Arial"/>
          <w:sz w:val="28"/>
          <w:szCs w:val="28"/>
        </w:rPr>
        <w:t>även om du befinner dig på annan ort</w:t>
      </w:r>
      <w:r w:rsidR="005F2EDE" w:rsidRPr="005F2EDE">
        <w:rPr>
          <w:rFonts w:ascii="Arial" w:hAnsi="Arial" w:cs="Arial"/>
          <w:sz w:val="28"/>
          <w:szCs w:val="28"/>
        </w:rPr>
        <w:t>.</w:t>
      </w:r>
    </w:p>
    <w:p w14:paraId="728B8478" w14:textId="77777777" w:rsidR="00824CFB" w:rsidRDefault="00824CFB" w:rsidP="00BC314A">
      <w:pPr>
        <w:rPr>
          <w:rFonts w:ascii="Arial" w:hAnsi="Arial" w:cs="Arial"/>
          <w:sz w:val="28"/>
          <w:szCs w:val="28"/>
        </w:rPr>
      </w:pPr>
    </w:p>
    <w:p w14:paraId="52B26E71" w14:textId="77777777" w:rsidR="005F2EDE" w:rsidRDefault="005F2EDE" w:rsidP="00BC314A">
      <w:pPr>
        <w:rPr>
          <w:rFonts w:ascii="Arial" w:hAnsi="Arial" w:cs="Arial"/>
          <w:sz w:val="28"/>
          <w:szCs w:val="28"/>
        </w:rPr>
      </w:pPr>
    </w:p>
    <w:p w14:paraId="016B7F8D" w14:textId="6670ABCA" w:rsidR="00A46008" w:rsidRPr="005F2EDE" w:rsidRDefault="00A46008" w:rsidP="00A46008">
      <w:pPr>
        <w:jc w:val="center"/>
        <w:rPr>
          <w:rFonts w:ascii="Arial" w:hAnsi="Arial" w:cs="Arial"/>
          <w:i/>
          <w:sz w:val="32"/>
          <w:szCs w:val="32"/>
        </w:rPr>
      </w:pPr>
      <w:r w:rsidRPr="005F2EDE">
        <w:rPr>
          <w:rFonts w:ascii="Arial" w:hAnsi="Arial" w:cs="Arial"/>
          <w:i/>
          <w:color w:val="C00000"/>
          <w:sz w:val="32"/>
          <w:szCs w:val="32"/>
        </w:rPr>
        <w:t>God Jul och Gott Nytt År önskar styrelsen!</w:t>
      </w:r>
    </w:p>
    <w:p w14:paraId="0B7B51DB" w14:textId="77777777" w:rsidR="00A46008" w:rsidRDefault="00A46008" w:rsidP="00A46008">
      <w:pPr>
        <w:jc w:val="center"/>
        <w:rPr>
          <w:rFonts w:ascii="Arial" w:hAnsi="Arial" w:cs="Arial"/>
          <w:i/>
          <w:sz w:val="28"/>
          <w:szCs w:val="28"/>
        </w:rPr>
      </w:pPr>
    </w:p>
    <w:p w14:paraId="0165A1BA" w14:textId="6EAB5573" w:rsidR="00316587" w:rsidRPr="005F2EDE" w:rsidRDefault="00F30FAA" w:rsidP="005F2EDE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sv-SE" w:bidi="ar-SA"/>
        </w:rPr>
        <w:drawing>
          <wp:inline distT="0" distB="0" distL="0" distR="0" wp14:anchorId="5E8F686E" wp14:editId="06C94807">
            <wp:extent cx="5490210" cy="266890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29_1411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587" w:rsidRPr="005F2EDE">
      <w:footerReference w:type="default" r:id="rId9"/>
      <w:pgSz w:w="12240" w:h="15840"/>
      <w:pgMar w:top="284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D663B" w14:textId="77777777" w:rsidR="00755CC3" w:rsidRDefault="00755CC3">
      <w:r>
        <w:separator/>
      </w:r>
    </w:p>
  </w:endnote>
  <w:endnote w:type="continuationSeparator" w:id="0">
    <w:p w14:paraId="10FDF656" w14:textId="77777777" w:rsidR="00755CC3" w:rsidRDefault="00755CC3">
      <w:r>
        <w:continuationSeparator/>
      </w:r>
    </w:p>
  </w:endnote>
  <w:endnote w:type="continuationNotice" w:id="1">
    <w:p w14:paraId="1ED0531F" w14:textId="77777777" w:rsidR="00755CC3" w:rsidRDefault="00755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C2B1C" w14:textId="4DFCFB52" w:rsidR="00CD3D4D" w:rsidRPr="00502121" w:rsidRDefault="00CD3D4D" w:rsidP="00CD3D4D">
    <w:pPr>
      <w:pStyle w:val="Standard"/>
      <w:ind w:left="-709"/>
      <w:jc w:val="both"/>
    </w:pPr>
    <w:r w:rsidRPr="00CD3D4D">
      <w:t xml:space="preserve">          </w:t>
    </w:r>
    <w:hyperlink r:id="rId1" w:history="1">
      <w:r w:rsidRPr="00502121">
        <w:rPr>
          <w:rStyle w:val="Hyperlnk"/>
          <w:rFonts w:ascii="Arial" w:hAnsi="Arial" w:cs="Arial"/>
          <w:color w:val="auto"/>
          <w:u w:val="none"/>
        </w:rPr>
        <w:t>www.brfsobeln1.se</w:t>
      </w:r>
    </w:hyperlink>
    <w:r w:rsidRPr="00502121">
      <w:rPr>
        <w:rStyle w:val="Standardstycketeckensnitt1"/>
        <w:rFonts w:ascii="Arial" w:eastAsia="Arial" w:hAnsi="Arial" w:cs="Arial"/>
      </w:rPr>
      <w:t xml:space="preserve">  brfsobeln1@gmail.com             </w:t>
    </w:r>
  </w:p>
  <w:p w14:paraId="42E8A552" w14:textId="77777777" w:rsidR="00CD3D4D" w:rsidRPr="00502121" w:rsidRDefault="00CD3D4D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F60D4" w14:textId="77777777" w:rsidR="00755CC3" w:rsidRDefault="00755CC3">
      <w:r>
        <w:rPr>
          <w:color w:val="000000"/>
        </w:rPr>
        <w:separator/>
      </w:r>
    </w:p>
  </w:footnote>
  <w:footnote w:type="continuationSeparator" w:id="0">
    <w:p w14:paraId="6DC2C589" w14:textId="77777777" w:rsidR="00755CC3" w:rsidRDefault="00755CC3">
      <w:r>
        <w:continuationSeparator/>
      </w:r>
    </w:p>
  </w:footnote>
  <w:footnote w:type="continuationNotice" w:id="1">
    <w:p w14:paraId="610205A8" w14:textId="77777777" w:rsidR="00755CC3" w:rsidRDefault="00755C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B7283"/>
    <w:multiLevelType w:val="multilevel"/>
    <w:tmpl w:val="A0FC639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3685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12"/>
    <w:rsid w:val="00010BDB"/>
    <w:rsid w:val="000140A7"/>
    <w:rsid w:val="000423BF"/>
    <w:rsid w:val="00082F82"/>
    <w:rsid w:val="000B72EB"/>
    <w:rsid w:val="00162202"/>
    <w:rsid w:val="00183E09"/>
    <w:rsid w:val="001866D6"/>
    <w:rsid w:val="00195F55"/>
    <w:rsid w:val="001C6238"/>
    <w:rsid w:val="001E13F2"/>
    <w:rsid w:val="00202444"/>
    <w:rsid w:val="00222C77"/>
    <w:rsid w:val="00253644"/>
    <w:rsid w:val="002D3970"/>
    <w:rsid w:val="003064D3"/>
    <w:rsid w:val="00316587"/>
    <w:rsid w:val="003610FA"/>
    <w:rsid w:val="00377F46"/>
    <w:rsid w:val="00390510"/>
    <w:rsid w:val="003A3DC2"/>
    <w:rsid w:val="003C26C0"/>
    <w:rsid w:val="00423D2F"/>
    <w:rsid w:val="0048448E"/>
    <w:rsid w:val="004A5D69"/>
    <w:rsid w:val="004B64D4"/>
    <w:rsid w:val="004C57BE"/>
    <w:rsid w:val="004F4EDD"/>
    <w:rsid w:val="004F695E"/>
    <w:rsid w:val="00502121"/>
    <w:rsid w:val="0050496D"/>
    <w:rsid w:val="005074CB"/>
    <w:rsid w:val="0052061D"/>
    <w:rsid w:val="00523C2F"/>
    <w:rsid w:val="0052453F"/>
    <w:rsid w:val="00525451"/>
    <w:rsid w:val="00591D1C"/>
    <w:rsid w:val="0059543B"/>
    <w:rsid w:val="005A3A56"/>
    <w:rsid w:val="005C2F02"/>
    <w:rsid w:val="005C3396"/>
    <w:rsid w:val="005D35F9"/>
    <w:rsid w:val="005F2EDE"/>
    <w:rsid w:val="006809C7"/>
    <w:rsid w:val="00693BEA"/>
    <w:rsid w:val="00726E69"/>
    <w:rsid w:val="007412C3"/>
    <w:rsid w:val="00755CC3"/>
    <w:rsid w:val="007A2553"/>
    <w:rsid w:val="007E69DE"/>
    <w:rsid w:val="00806B7B"/>
    <w:rsid w:val="00824CFB"/>
    <w:rsid w:val="00827558"/>
    <w:rsid w:val="00865455"/>
    <w:rsid w:val="008801DD"/>
    <w:rsid w:val="0088300E"/>
    <w:rsid w:val="008A78B8"/>
    <w:rsid w:val="008C2030"/>
    <w:rsid w:val="008D2FB2"/>
    <w:rsid w:val="008F4FF8"/>
    <w:rsid w:val="009004BB"/>
    <w:rsid w:val="00924947"/>
    <w:rsid w:val="00942CA4"/>
    <w:rsid w:val="00996877"/>
    <w:rsid w:val="0099728F"/>
    <w:rsid w:val="009A6A8A"/>
    <w:rsid w:val="009C2208"/>
    <w:rsid w:val="009D101A"/>
    <w:rsid w:val="00A23C68"/>
    <w:rsid w:val="00A405FE"/>
    <w:rsid w:val="00A46008"/>
    <w:rsid w:val="00A808B4"/>
    <w:rsid w:val="00A90361"/>
    <w:rsid w:val="00AB024C"/>
    <w:rsid w:val="00AB24C3"/>
    <w:rsid w:val="00AE6C8A"/>
    <w:rsid w:val="00AF1DFD"/>
    <w:rsid w:val="00B225E8"/>
    <w:rsid w:val="00BC314A"/>
    <w:rsid w:val="00BF6806"/>
    <w:rsid w:val="00C24A3E"/>
    <w:rsid w:val="00C867B0"/>
    <w:rsid w:val="00C93531"/>
    <w:rsid w:val="00CA1711"/>
    <w:rsid w:val="00CD3D4D"/>
    <w:rsid w:val="00CE2012"/>
    <w:rsid w:val="00D12833"/>
    <w:rsid w:val="00D21D89"/>
    <w:rsid w:val="00D315BD"/>
    <w:rsid w:val="00D556C7"/>
    <w:rsid w:val="00D64135"/>
    <w:rsid w:val="00D72F2B"/>
    <w:rsid w:val="00DA1CDD"/>
    <w:rsid w:val="00DC27AE"/>
    <w:rsid w:val="00DE2AFA"/>
    <w:rsid w:val="00DE32D7"/>
    <w:rsid w:val="00E13600"/>
    <w:rsid w:val="00E15F72"/>
    <w:rsid w:val="00E70A63"/>
    <w:rsid w:val="00E810C0"/>
    <w:rsid w:val="00E8752F"/>
    <w:rsid w:val="00EA3332"/>
    <w:rsid w:val="00ED5107"/>
    <w:rsid w:val="00EE494D"/>
    <w:rsid w:val="00F02B33"/>
    <w:rsid w:val="00F30FAA"/>
    <w:rsid w:val="00F4212B"/>
    <w:rsid w:val="00F77A10"/>
    <w:rsid w:val="00FC4CC6"/>
    <w:rsid w:val="00FE613B"/>
    <w:rsid w:val="7C38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12C4"/>
  <w15:docId w15:val="{AEDAFF41-F943-4195-AD4C-F1946DD3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1">
    <w:name w:val="Rubrik 11"/>
    <w:basedOn w:val="Standard"/>
    <w:next w:val="Standard"/>
    <w:pPr>
      <w:keepNext/>
      <w:ind w:left="-720" w:right="-1800"/>
      <w:outlineLvl w:val="0"/>
    </w:pPr>
    <w:rPr>
      <w:rFonts w:ascii="Arial" w:eastAsia="Arial" w:hAnsi="Arial" w:cs="Arial"/>
      <w:b/>
      <w:sz w:val="48"/>
      <w:szCs w:val="48"/>
      <w:u w:val="single"/>
      <w:lang w:val="sv-SE"/>
    </w:rPr>
  </w:style>
  <w:style w:type="character" w:customStyle="1" w:styleId="Standardstycketeckensnitt1">
    <w:name w:val="Standardstycketeckensnitt1"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ista1">
    <w:name w:val="Lista1"/>
    <w:basedOn w:val="Textbody"/>
    <w:rPr>
      <w:rFonts w:cs="Arial"/>
    </w:rPr>
  </w:style>
  <w:style w:type="paragraph" w:customStyle="1" w:styleId="Beskrivning1">
    <w:name w:val="Beskrivning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allongtext1">
    <w:name w:val="Ballongtext1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unhideWhenUsed/>
    <w:rsid w:val="00CD3D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CD3D4D"/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CD3D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CD3D4D"/>
    <w:rPr>
      <w:rFonts w:cs="Mangal"/>
      <w:szCs w:val="21"/>
    </w:rPr>
  </w:style>
  <w:style w:type="character" w:styleId="Hyperlnk">
    <w:name w:val="Hyperlink"/>
    <w:basedOn w:val="Standardstycketeckensnitt"/>
    <w:uiPriority w:val="99"/>
    <w:unhideWhenUsed/>
    <w:rsid w:val="00CD3D4D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rsid w:val="00CD3D4D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7F46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7F4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fsobeln1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Mattsson</dc:creator>
  <cp:lastModifiedBy>Maria Gallego Mattsson</cp:lastModifiedBy>
  <cp:revision>2</cp:revision>
  <cp:lastPrinted>2021-09-20T23:22:00Z</cp:lastPrinted>
  <dcterms:created xsi:type="dcterms:W3CDTF">2025-05-07T04:43:00Z</dcterms:created>
  <dcterms:modified xsi:type="dcterms:W3CDTF">2025-05-07T04:43:00Z</dcterms:modified>
</cp:coreProperties>
</file>