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65B" w:rsidRPr="007334C1" w:rsidRDefault="002A565B" w:rsidP="002C545D">
      <w:pPr>
        <w:ind w:left="-993" w:right="-993" w:firstLine="720"/>
        <w:rPr>
          <w:rFonts w:ascii="Arial" w:hAnsi="Arial" w:cs="Arial"/>
          <w:sz w:val="48"/>
          <w:szCs w:val="48"/>
          <w:lang w:val="sv-SE"/>
        </w:rPr>
      </w:pPr>
      <w:bookmarkStart w:id="0" w:name="_GoBack"/>
      <w:bookmarkEnd w:id="0"/>
      <w:r w:rsidRPr="007334C1">
        <w:rPr>
          <w:rFonts w:ascii="Arial" w:hAnsi="Arial" w:cs="Arial"/>
          <w:sz w:val="48"/>
          <w:szCs w:val="48"/>
          <w:lang w:val="sv-SE"/>
        </w:rPr>
        <w:t xml:space="preserve">                                              </w:t>
      </w:r>
      <w:r w:rsidR="0022329F" w:rsidRPr="007334C1">
        <w:rPr>
          <w:rFonts w:ascii="Arial" w:hAnsi="Arial" w:cs="Arial"/>
          <w:noProof/>
          <w:color w:val="575782"/>
          <w:sz w:val="48"/>
          <w:szCs w:val="48"/>
          <w:lang w:val="sv-SE" w:eastAsia="sv-SE"/>
        </w:rPr>
        <w:drawing>
          <wp:inline distT="0" distB="0" distL="0" distR="0">
            <wp:extent cx="2976880" cy="1069975"/>
            <wp:effectExtent l="19050" t="0" r="0" b="0"/>
            <wp:docPr id="1" name="ctl00_ctl00_B_Header_HeaderImage" descr="get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_Header_HeaderImage" descr="getfile"/>
                    <pic:cNvPicPr>
                      <a:picLocks noChangeAspect="1" noChangeArrowheads="1"/>
                    </pic:cNvPicPr>
                  </pic:nvPicPr>
                  <pic:blipFill>
                    <a:blip r:embed="rId7" cstate="print">
                      <a:grayscl/>
                    </a:blip>
                    <a:srcRect/>
                    <a:stretch>
                      <a:fillRect/>
                    </a:stretch>
                  </pic:blipFill>
                  <pic:spPr bwMode="auto">
                    <a:xfrm>
                      <a:off x="0" y="0"/>
                      <a:ext cx="2976880" cy="1069975"/>
                    </a:xfrm>
                    <a:prstGeom prst="rect">
                      <a:avLst/>
                    </a:prstGeom>
                    <a:noFill/>
                    <a:ln w="9525">
                      <a:noFill/>
                      <a:miter lim="800000"/>
                      <a:headEnd/>
                      <a:tailEnd/>
                    </a:ln>
                  </pic:spPr>
                </pic:pic>
              </a:graphicData>
            </a:graphic>
          </wp:inline>
        </w:drawing>
      </w:r>
    </w:p>
    <w:p w:rsidR="002A565B" w:rsidRPr="002C545D" w:rsidRDefault="002A565B" w:rsidP="002C545D">
      <w:pPr>
        <w:ind w:left="-993" w:right="-993"/>
        <w:rPr>
          <w:rFonts w:ascii="Arial" w:hAnsi="Arial" w:cs="Arial"/>
          <w:sz w:val="20"/>
          <w:szCs w:val="20"/>
          <w:lang w:val="sv-SE"/>
        </w:rPr>
      </w:pPr>
    </w:p>
    <w:p w:rsidR="00FF7F5E" w:rsidRPr="00305386" w:rsidRDefault="002A565B" w:rsidP="00305386">
      <w:pPr>
        <w:pStyle w:val="Rubrik1"/>
        <w:ind w:left="-709" w:right="-993"/>
        <w:rPr>
          <w:rFonts w:cs="Arial"/>
        </w:rPr>
      </w:pPr>
      <w:r w:rsidRPr="007334C1">
        <w:rPr>
          <w:rFonts w:cs="Arial"/>
        </w:rPr>
        <w:t>Brf Sobeln 1 - Information från styrelsen</w:t>
      </w:r>
    </w:p>
    <w:p w:rsidR="009F60D5" w:rsidRDefault="009F60D5" w:rsidP="009F60D5">
      <w:pPr>
        <w:pStyle w:val="Rubrik1"/>
        <w:ind w:left="0" w:right="-993"/>
        <w:rPr>
          <w:b w:val="0"/>
          <w:sz w:val="40"/>
          <w:szCs w:val="40"/>
          <w:u w:val="none"/>
        </w:rPr>
      </w:pPr>
    </w:p>
    <w:p w:rsidR="002910A3" w:rsidRPr="00123CF0" w:rsidRDefault="0051366A" w:rsidP="005809CE">
      <w:pPr>
        <w:pStyle w:val="Rubrik1"/>
        <w:numPr>
          <w:ilvl w:val="0"/>
          <w:numId w:val="2"/>
        </w:numPr>
        <w:ind w:left="-567" w:right="-993"/>
        <w:rPr>
          <w:b w:val="0"/>
          <w:sz w:val="30"/>
          <w:szCs w:val="30"/>
          <w:u w:val="none"/>
        </w:rPr>
      </w:pPr>
      <w:r w:rsidRPr="00123CF0">
        <w:rPr>
          <w:b w:val="0"/>
          <w:sz w:val="30"/>
          <w:szCs w:val="30"/>
          <w:u w:val="none"/>
        </w:rPr>
        <w:t>Nu när sommaren är här</w:t>
      </w:r>
      <w:r w:rsidR="00BA0F58" w:rsidRPr="00123CF0">
        <w:rPr>
          <w:b w:val="0"/>
          <w:sz w:val="30"/>
          <w:szCs w:val="30"/>
          <w:u w:val="none"/>
        </w:rPr>
        <w:t xml:space="preserve"> vill</w:t>
      </w:r>
      <w:r w:rsidRPr="00123CF0">
        <w:rPr>
          <w:b w:val="0"/>
          <w:sz w:val="30"/>
          <w:szCs w:val="30"/>
          <w:u w:val="none"/>
        </w:rPr>
        <w:t xml:space="preserve"> vi</w:t>
      </w:r>
      <w:r w:rsidR="00BA0F58" w:rsidRPr="00123CF0">
        <w:rPr>
          <w:b w:val="0"/>
          <w:sz w:val="30"/>
          <w:szCs w:val="30"/>
          <w:u w:val="none"/>
        </w:rPr>
        <w:t xml:space="preserve"> påminna alla </w:t>
      </w:r>
      <w:r w:rsidR="00400978" w:rsidRPr="00123CF0">
        <w:rPr>
          <w:b w:val="0"/>
          <w:sz w:val="30"/>
          <w:szCs w:val="30"/>
          <w:u w:val="none"/>
        </w:rPr>
        <w:t xml:space="preserve">om </w:t>
      </w:r>
      <w:r w:rsidR="00BA0F58" w:rsidRPr="00123CF0">
        <w:rPr>
          <w:b w:val="0"/>
          <w:sz w:val="30"/>
          <w:szCs w:val="30"/>
          <w:u w:val="none"/>
        </w:rPr>
        <w:t>at</w:t>
      </w:r>
      <w:r w:rsidR="00400978" w:rsidRPr="00123CF0">
        <w:rPr>
          <w:b w:val="0"/>
          <w:sz w:val="30"/>
          <w:szCs w:val="30"/>
          <w:u w:val="none"/>
        </w:rPr>
        <w:t>t hjälpas åt</w:t>
      </w:r>
      <w:r w:rsidR="00BA0F58" w:rsidRPr="00123CF0">
        <w:rPr>
          <w:b w:val="0"/>
          <w:sz w:val="30"/>
          <w:szCs w:val="30"/>
          <w:u w:val="none"/>
        </w:rPr>
        <w:t xml:space="preserve"> att hålla koll så</w:t>
      </w:r>
      <w:r w:rsidR="009F60D5" w:rsidRPr="00123CF0">
        <w:rPr>
          <w:b w:val="0"/>
          <w:sz w:val="30"/>
          <w:szCs w:val="30"/>
          <w:u w:val="none"/>
        </w:rPr>
        <w:t xml:space="preserve"> att </w:t>
      </w:r>
      <w:r w:rsidR="00BA0F58" w:rsidRPr="00123CF0">
        <w:rPr>
          <w:b w:val="0"/>
          <w:sz w:val="30"/>
          <w:szCs w:val="30"/>
          <w:u w:val="none"/>
        </w:rPr>
        <w:t>inga obehöriga kommer in i våra hus</w:t>
      </w:r>
      <w:r w:rsidR="00400978" w:rsidRPr="00123CF0">
        <w:rPr>
          <w:b w:val="0"/>
          <w:sz w:val="30"/>
          <w:szCs w:val="30"/>
          <w:u w:val="none"/>
        </w:rPr>
        <w:t xml:space="preserve"> och gärna hålla koll på varandras lägenheter. </w:t>
      </w:r>
      <w:r w:rsidR="00BA0F58" w:rsidRPr="00123CF0">
        <w:rPr>
          <w:b w:val="0"/>
          <w:sz w:val="30"/>
          <w:szCs w:val="30"/>
          <w:u w:val="none"/>
        </w:rPr>
        <w:t>Se exempel</w:t>
      </w:r>
      <w:r w:rsidR="009F60D5" w:rsidRPr="00123CF0">
        <w:rPr>
          <w:b w:val="0"/>
          <w:sz w:val="30"/>
          <w:szCs w:val="30"/>
          <w:u w:val="none"/>
        </w:rPr>
        <w:t>vis</w:t>
      </w:r>
      <w:r w:rsidR="005809CE" w:rsidRPr="00123CF0">
        <w:rPr>
          <w:b w:val="0"/>
          <w:sz w:val="30"/>
          <w:szCs w:val="30"/>
          <w:u w:val="none"/>
        </w:rPr>
        <w:t xml:space="preserve"> </w:t>
      </w:r>
      <w:r w:rsidR="00AE287F" w:rsidRPr="00123CF0">
        <w:rPr>
          <w:b w:val="0"/>
          <w:sz w:val="30"/>
          <w:szCs w:val="30"/>
          <w:u w:val="none"/>
        </w:rPr>
        <w:t xml:space="preserve">till </w:t>
      </w:r>
      <w:r w:rsidR="00400978" w:rsidRPr="00123CF0">
        <w:rPr>
          <w:b w:val="0"/>
          <w:sz w:val="30"/>
          <w:szCs w:val="30"/>
          <w:u w:val="none"/>
        </w:rPr>
        <w:t>att portarna är stängda och fråga gärna folk som ni inte känner igen vad de har för ärende.</w:t>
      </w:r>
    </w:p>
    <w:p w:rsidR="00BB3F50" w:rsidRPr="00123CF0" w:rsidRDefault="00BB3F50" w:rsidP="00BB3F50">
      <w:pPr>
        <w:rPr>
          <w:sz w:val="30"/>
          <w:szCs w:val="30"/>
          <w:lang w:val="sv-SE"/>
        </w:rPr>
      </w:pPr>
    </w:p>
    <w:p w:rsidR="0031715F" w:rsidRPr="00123CF0" w:rsidRDefault="005809CE" w:rsidP="002D0117">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Tänk på brandrisken i sommar, ingen grillnin</w:t>
      </w:r>
      <w:r w:rsidR="00E44951" w:rsidRPr="00123CF0">
        <w:rPr>
          <w:rFonts w:ascii="Arial" w:hAnsi="Arial" w:cs="Arial"/>
          <w:sz w:val="30"/>
          <w:szCs w:val="30"/>
          <w:lang w:val="sv-SE"/>
        </w:rPr>
        <w:t>g på balkongen men däremot får n</w:t>
      </w:r>
      <w:r w:rsidRPr="00123CF0">
        <w:rPr>
          <w:rFonts w:ascii="Arial" w:hAnsi="Arial" w:cs="Arial"/>
          <w:sz w:val="30"/>
          <w:szCs w:val="30"/>
          <w:lang w:val="sv-SE"/>
        </w:rPr>
        <w:t>i gärna använda vå</w:t>
      </w:r>
      <w:r w:rsidR="00400978" w:rsidRPr="00123CF0">
        <w:rPr>
          <w:rFonts w:ascii="Arial" w:hAnsi="Arial" w:cs="Arial"/>
          <w:sz w:val="30"/>
          <w:szCs w:val="30"/>
          <w:lang w:val="sv-SE"/>
        </w:rPr>
        <w:t xml:space="preserve">r fina grillplats. </w:t>
      </w:r>
    </w:p>
    <w:p w:rsidR="0031715F" w:rsidRPr="00123CF0" w:rsidRDefault="0031715F" w:rsidP="0031715F">
      <w:pPr>
        <w:pStyle w:val="Liststycke"/>
        <w:rPr>
          <w:rFonts w:ascii="Arial" w:hAnsi="Arial" w:cs="Arial"/>
          <w:sz w:val="30"/>
          <w:szCs w:val="30"/>
          <w:lang w:val="sv-SE"/>
        </w:rPr>
      </w:pPr>
    </w:p>
    <w:p w:rsidR="005809CE" w:rsidRPr="00713336" w:rsidRDefault="00E44951" w:rsidP="00713336">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Vi be</w:t>
      </w:r>
      <w:r w:rsidR="00713336">
        <w:rPr>
          <w:rFonts w:ascii="Arial" w:hAnsi="Arial" w:cs="Arial"/>
          <w:sz w:val="30"/>
          <w:szCs w:val="30"/>
          <w:lang w:val="sv-SE"/>
        </w:rPr>
        <w:t xml:space="preserve">r er alla att inte slänga skräp, </w:t>
      </w:r>
      <w:r w:rsidRPr="00123CF0">
        <w:rPr>
          <w:rFonts w:ascii="Arial" w:hAnsi="Arial" w:cs="Arial"/>
          <w:sz w:val="30"/>
          <w:szCs w:val="30"/>
          <w:lang w:val="sv-SE"/>
        </w:rPr>
        <w:t>fimpar</w:t>
      </w:r>
      <w:r w:rsidR="00713336">
        <w:rPr>
          <w:rFonts w:ascii="Arial" w:hAnsi="Arial" w:cs="Arial"/>
          <w:sz w:val="30"/>
          <w:szCs w:val="30"/>
          <w:lang w:val="sv-SE"/>
        </w:rPr>
        <w:t xml:space="preserve"> och </w:t>
      </w:r>
      <w:r w:rsidR="001F4C96" w:rsidRPr="00123CF0">
        <w:rPr>
          <w:rFonts w:ascii="Arial" w:hAnsi="Arial" w:cs="Arial"/>
          <w:sz w:val="30"/>
          <w:szCs w:val="30"/>
          <w:lang w:val="sv-SE"/>
        </w:rPr>
        <w:t>snus</w:t>
      </w:r>
      <w:r w:rsidRPr="00123CF0">
        <w:rPr>
          <w:rFonts w:ascii="Arial" w:hAnsi="Arial" w:cs="Arial"/>
          <w:sz w:val="30"/>
          <w:szCs w:val="30"/>
          <w:lang w:val="sv-SE"/>
        </w:rPr>
        <w:t xml:space="preserve"> på vår tomt. Vi är flera som får gå och plocka efter de som slänger. </w:t>
      </w:r>
      <w:r w:rsidR="00713336">
        <w:rPr>
          <w:rFonts w:ascii="Arial" w:hAnsi="Arial" w:cs="Arial"/>
          <w:sz w:val="30"/>
          <w:szCs w:val="30"/>
          <w:lang w:val="sv-SE"/>
        </w:rPr>
        <w:t xml:space="preserve">Sopor som inte skall till de vanliga hushållssoporna skall heller ej lämnas vid sophusen. </w:t>
      </w:r>
      <w:r w:rsidR="001F4C96" w:rsidRPr="00713336">
        <w:rPr>
          <w:rFonts w:ascii="Arial" w:hAnsi="Arial" w:cs="Arial"/>
          <w:sz w:val="30"/>
          <w:szCs w:val="30"/>
          <w:lang w:val="sv-SE"/>
        </w:rPr>
        <w:t xml:space="preserve">Det finns flera </w:t>
      </w:r>
      <w:r w:rsidR="00257DD9" w:rsidRPr="00713336">
        <w:rPr>
          <w:rFonts w:ascii="Arial" w:hAnsi="Arial" w:cs="Arial"/>
          <w:sz w:val="30"/>
          <w:szCs w:val="30"/>
          <w:lang w:val="sv-SE"/>
        </w:rPr>
        <w:t>återvinningsstationer</w:t>
      </w:r>
      <w:r w:rsidR="001F4C96" w:rsidRPr="00713336">
        <w:rPr>
          <w:rFonts w:ascii="Arial" w:hAnsi="Arial" w:cs="Arial"/>
          <w:sz w:val="30"/>
          <w:szCs w:val="30"/>
          <w:lang w:val="sv-SE"/>
        </w:rPr>
        <w:t xml:space="preserve"> </w:t>
      </w:r>
      <w:r w:rsidR="00257DD9" w:rsidRPr="00713336">
        <w:rPr>
          <w:rFonts w:ascii="Arial" w:hAnsi="Arial" w:cs="Arial"/>
          <w:sz w:val="30"/>
          <w:szCs w:val="30"/>
          <w:lang w:val="sv-SE"/>
        </w:rPr>
        <w:t>i närheten</w:t>
      </w:r>
      <w:r w:rsidR="00713336">
        <w:rPr>
          <w:rFonts w:ascii="Arial" w:hAnsi="Arial" w:cs="Arial"/>
          <w:sz w:val="30"/>
          <w:szCs w:val="30"/>
          <w:lang w:val="sv-SE"/>
        </w:rPr>
        <w:t xml:space="preserve"> och var och en får ta hand om sina egna sopor</w:t>
      </w:r>
      <w:r w:rsidR="001B1F2F" w:rsidRPr="00713336">
        <w:rPr>
          <w:rFonts w:ascii="Arial" w:hAnsi="Arial" w:cs="Arial"/>
          <w:sz w:val="30"/>
          <w:szCs w:val="30"/>
          <w:lang w:val="sv-SE"/>
        </w:rPr>
        <w:t>. Se info på stadens</w:t>
      </w:r>
      <w:r w:rsidR="00257DD9" w:rsidRPr="00713336">
        <w:rPr>
          <w:rFonts w:ascii="Arial" w:hAnsi="Arial" w:cs="Arial"/>
          <w:sz w:val="30"/>
          <w:szCs w:val="30"/>
          <w:lang w:val="sv-SE"/>
        </w:rPr>
        <w:t xml:space="preserve"> hemsida eller entrén.</w:t>
      </w:r>
    </w:p>
    <w:p w:rsidR="001B1F2F" w:rsidRPr="001B1F2F" w:rsidRDefault="001B1F2F" w:rsidP="001B1F2F">
      <w:pPr>
        <w:ind w:right="-993"/>
        <w:rPr>
          <w:rFonts w:ascii="Arial" w:hAnsi="Arial" w:cs="Arial"/>
          <w:sz w:val="30"/>
          <w:szCs w:val="30"/>
          <w:lang w:val="sv-SE"/>
        </w:rPr>
      </w:pPr>
    </w:p>
    <w:p w:rsidR="00821049" w:rsidRPr="00123CF0" w:rsidRDefault="00821049" w:rsidP="0051366A">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 xml:space="preserve">Gällande rökning på balkongerna så är det inte förbjudet att röka men </w:t>
      </w:r>
      <w:r w:rsidR="001F4C96" w:rsidRPr="00123CF0">
        <w:rPr>
          <w:rFonts w:ascii="Arial" w:hAnsi="Arial" w:cs="Arial"/>
          <w:sz w:val="30"/>
          <w:szCs w:val="30"/>
          <w:lang w:val="sv-SE"/>
        </w:rPr>
        <w:t xml:space="preserve">vänligen </w:t>
      </w:r>
      <w:r w:rsidRPr="00123CF0">
        <w:rPr>
          <w:rFonts w:ascii="Arial" w:hAnsi="Arial" w:cs="Arial"/>
          <w:sz w:val="30"/>
          <w:szCs w:val="30"/>
          <w:lang w:val="sv-SE"/>
        </w:rPr>
        <w:t xml:space="preserve">visa hänsyn till era grannar. </w:t>
      </w:r>
      <w:r w:rsidR="007B6D35">
        <w:rPr>
          <w:rFonts w:ascii="Arial" w:hAnsi="Arial" w:cs="Arial"/>
          <w:sz w:val="30"/>
          <w:szCs w:val="30"/>
          <w:lang w:val="sv-SE"/>
        </w:rPr>
        <w:t xml:space="preserve">Röken från balkongen sugs in i balkongerna ovanför och under och hamnar inne i grannarnas hem. </w:t>
      </w:r>
      <w:r w:rsidRPr="00123CF0">
        <w:rPr>
          <w:rFonts w:ascii="Arial" w:hAnsi="Arial" w:cs="Arial"/>
          <w:sz w:val="30"/>
          <w:szCs w:val="30"/>
          <w:lang w:val="sv-SE"/>
        </w:rPr>
        <w:t xml:space="preserve">Om problem uppstår –prata med varandra och kom överens om något som fungerar för </w:t>
      </w:r>
      <w:r w:rsidR="00FE2257">
        <w:rPr>
          <w:rFonts w:ascii="Arial" w:hAnsi="Arial" w:cs="Arial"/>
          <w:sz w:val="30"/>
          <w:szCs w:val="30"/>
          <w:lang w:val="sv-SE"/>
        </w:rPr>
        <w:t xml:space="preserve">er </w:t>
      </w:r>
      <w:r w:rsidRPr="00123CF0">
        <w:rPr>
          <w:rFonts w:ascii="Arial" w:hAnsi="Arial" w:cs="Arial"/>
          <w:sz w:val="30"/>
          <w:szCs w:val="30"/>
          <w:lang w:val="sv-SE"/>
        </w:rPr>
        <w:t xml:space="preserve">båda. Man kan </w:t>
      </w:r>
      <w:r w:rsidR="001F4C96" w:rsidRPr="00123CF0">
        <w:rPr>
          <w:rFonts w:ascii="Arial" w:hAnsi="Arial" w:cs="Arial"/>
          <w:sz w:val="30"/>
          <w:szCs w:val="30"/>
          <w:lang w:val="sv-SE"/>
        </w:rPr>
        <w:t>även</w:t>
      </w:r>
      <w:r w:rsidRPr="00123CF0">
        <w:rPr>
          <w:rFonts w:ascii="Arial" w:hAnsi="Arial" w:cs="Arial"/>
          <w:sz w:val="30"/>
          <w:szCs w:val="30"/>
          <w:lang w:val="sv-SE"/>
        </w:rPr>
        <w:t xml:space="preserve"> använda köksfönstret alternativt röka vid hänvisad plats vid entrén. Viktigt att ej </w:t>
      </w:r>
      <w:r w:rsidR="00305386">
        <w:rPr>
          <w:rFonts w:ascii="Arial" w:hAnsi="Arial" w:cs="Arial"/>
          <w:sz w:val="30"/>
          <w:szCs w:val="30"/>
          <w:lang w:val="sv-SE"/>
        </w:rPr>
        <w:t>slänga ciggpaket i askkopparna då de kan ta eld</w:t>
      </w:r>
      <w:r w:rsidR="007B6D35">
        <w:rPr>
          <w:rFonts w:ascii="Arial" w:hAnsi="Arial" w:cs="Arial"/>
          <w:sz w:val="30"/>
          <w:szCs w:val="30"/>
          <w:lang w:val="sv-SE"/>
        </w:rPr>
        <w:t>, fimpa cigaretterna ordentligt innan ni slänger dem.</w:t>
      </w:r>
    </w:p>
    <w:p w:rsidR="001F4C96" w:rsidRPr="00123CF0" w:rsidRDefault="001F4C96" w:rsidP="001F4C96">
      <w:pPr>
        <w:pStyle w:val="Liststycke"/>
        <w:rPr>
          <w:rFonts w:ascii="Arial" w:hAnsi="Arial" w:cs="Arial"/>
          <w:sz w:val="30"/>
          <w:szCs w:val="30"/>
          <w:lang w:val="sv-SE"/>
        </w:rPr>
      </w:pPr>
    </w:p>
    <w:p w:rsidR="001F4C96" w:rsidRPr="00123CF0" w:rsidRDefault="001F4C96" w:rsidP="0051366A">
      <w:pPr>
        <w:pStyle w:val="Liststycke"/>
        <w:numPr>
          <w:ilvl w:val="0"/>
          <w:numId w:val="2"/>
        </w:numPr>
        <w:ind w:left="-567" w:right="-993"/>
        <w:rPr>
          <w:rFonts w:ascii="Arial" w:hAnsi="Arial" w:cs="Arial"/>
          <w:sz w:val="30"/>
          <w:szCs w:val="30"/>
          <w:lang w:val="sv-SE"/>
        </w:rPr>
      </w:pPr>
      <w:r w:rsidRPr="00123CF0">
        <w:rPr>
          <w:rFonts w:ascii="Arial" w:hAnsi="Arial" w:cs="Arial"/>
          <w:sz w:val="30"/>
          <w:szCs w:val="30"/>
          <w:lang w:val="sv-SE"/>
        </w:rPr>
        <w:t xml:space="preserve">Vi vill även meddela att vi har fått godkänt för </w:t>
      </w:r>
      <w:r w:rsidR="00123CF0" w:rsidRPr="00123CF0">
        <w:rPr>
          <w:rFonts w:ascii="Arial" w:hAnsi="Arial" w:cs="Arial"/>
          <w:sz w:val="30"/>
          <w:szCs w:val="30"/>
          <w:lang w:val="sv-SE"/>
        </w:rPr>
        <w:t>bygglov för nya p-platser. Vi kommer påbörja arbetet med de tilltänkta p-platserna och återkommer framöver med mer info kring dem.</w:t>
      </w:r>
    </w:p>
    <w:p w:rsidR="0051366A" w:rsidRPr="00123CF0" w:rsidRDefault="0051366A" w:rsidP="00123CF0">
      <w:pPr>
        <w:ind w:right="-993"/>
        <w:rPr>
          <w:rFonts w:ascii="Arial" w:hAnsi="Arial" w:cs="Arial"/>
          <w:sz w:val="30"/>
          <w:szCs w:val="30"/>
          <w:lang w:val="sv-SE"/>
        </w:rPr>
      </w:pPr>
    </w:p>
    <w:p w:rsidR="0051366A" w:rsidRPr="00455FE4" w:rsidRDefault="0051366A" w:rsidP="0051366A">
      <w:pPr>
        <w:pStyle w:val="Liststycke"/>
        <w:ind w:left="-567" w:right="-993"/>
        <w:rPr>
          <w:rFonts w:ascii="Arial" w:hAnsi="Arial" w:cs="Arial"/>
          <w:b/>
          <w:i/>
          <w:noProof/>
          <w:sz w:val="30"/>
          <w:szCs w:val="30"/>
          <w:lang w:val="sv-SE" w:eastAsia="sv-SE"/>
        </w:rPr>
      </w:pPr>
      <w:r w:rsidRPr="00455FE4">
        <w:rPr>
          <w:rFonts w:ascii="Arial" w:hAnsi="Arial" w:cs="Arial"/>
          <w:b/>
          <w:i/>
          <w:sz w:val="30"/>
          <w:szCs w:val="30"/>
          <w:lang w:val="sv-SE"/>
        </w:rPr>
        <w:t>Vi i styrelsen vill önska er alla en trevlig och solig sommar</w:t>
      </w:r>
      <w:r w:rsidRPr="00455FE4">
        <w:rPr>
          <w:rFonts w:ascii="Arial" w:hAnsi="Arial" w:cs="Arial"/>
          <w:b/>
          <w:i/>
          <w:noProof/>
          <w:sz w:val="30"/>
          <w:szCs w:val="30"/>
          <w:lang w:val="sv-SE" w:eastAsia="sv-SE"/>
        </w:rPr>
        <w:t>!</w:t>
      </w:r>
    </w:p>
    <w:p w:rsidR="002A565B" w:rsidRDefault="00D77FB1" w:rsidP="0051366A">
      <w:pPr>
        <w:pStyle w:val="Liststycke"/>
        <w:ind w:left="-567" w:right="-993"/>
        <w:rPr>
          <w:rFonts w:ascii="Arial" w:hAnsi="Arial" w:cs="Arial"/>
          <w:sz w:val="40"/>
          <w:szCs w:val="40"/>
          <w:lang w:val="sv-SE"/>
        </w:rPr>
      </w:pPr>
      <w:r w:rsidRPr="00123CF0">
        <w:rPr>
          <w:rFonts w:ascii="Arial" w:hAnsi="Arial" w:cs="Arial"/>
          <w:sz w:val="30"/>
          <w:szCs w:val="30"/>
          <w:lang w:val="sv-SE"/>
        </w:rPr>
        <w:br/>
      </w:r>
      <w:r w:rsidR="0051366A">
        <w:rPr>
          <w:noProof/>
          <w:color w:val="0000FF"/>
          <w:lang w:val="sv-SE" w:eastAsia="sv-SE"/>
        </w:rPr>
        <w:drawing>
          <wp:inline distT="0" distB="0" distL="0" distR="0">
            <wp:extent cx="2223189" cy="1248385"/>
            <wp:effectExtent l="19050" t="0" r="5661" b="0"/>
            <wp:docPr id="3" name="irc_mi" descr="Bildresultat för somm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sommar">
                      <a:hlinkClick r:id="rId8"/>
                    </pic:cNvPr>
                    <pic:cNvPicPr>
                      <a:picLocks noChangeAspect="1" noChangeArrowheads="1"/>
                    </pic:cNvPicPr>
                  </pic:nvPicPr>
                  <pic:blipFill>
                    <a:blip r:embed="rId9" cstate="print"/>
                    <a:srcRect/>
                    <a:stretch>
                      <a:fillRect/>
                    </a:stretch>
                  </pic:blipFill>
                  <pic:spPr bwMode="auto">
                    <a:xfrm>
                      <a:off x="0" y="0"/>
                      <a:ext cx="2226139" cy="1250042"/>
                    </a:xfrm>
                    <a:prstGeom prst="rect">
                      <a:avLst/>
                    </a:prstGeom>
                    <a:noFill/>
                    <a:ln w="9525">
                      <a:noFill/>
                      <a:miter lim="800000"/>
                      <a:headEnd/>
                      <a:tailEnd/>
                    </a:ln>
                  </pic:spPr>
                </pic:pic>
              </a:graphicData>
            </a:graphic>
          </wp:inline>
        </w:drawing>
      </w:r>
      <w:r w:rsidR="00FE2257">
        <w:rPr>
          <w:rFonts w:ascii="Arial" w:hAnsi="Arial" w:cs="Arial"/>
          <w:sz w:val="40"/>
          <w:szCs w:val="40"/>
          <w:lang w:val="sv-SE"/>
        </w:rPr>
        <w:t xml:space="preserve"> </w:t>
      </w:r>
      <w:r w:rsidR="001B1F2F">
        <w:rPr>
          <w:rFonts w:ascii="Arial" w:hAnsi="Arial" w:cs="Arial"/>
          <w:noProof/>
          <w:sz w:val="40"/>
          <w:szCs w:val="40"/>
          <w:lang w:val="sv-SE" w:eastAsia="sv-SE"/>
        </w:rPr>
        <w:drawing>
          <wp:inline distT="0" distB="0" distL="0" distR="0">
            <wp:extent cx="1892878" cy="1224793"/>
            <wp:effectExtent l="19050" t="0" r="0" b="0"/>
            <wp:docPr id="8" name="Bild 7" descr="C:\Users\DavidOrlando\Desktop\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Orlando\Desktop\sp.jpg"/>
                    <pic:cNvPicPr>
                      <a:picLocks noChangeAspect="1" noChangeArrowheads="1"/>
                    </pic:cNvPicPr>
                  </pic:nvPicPr>
                  <pic:blipFill>
                    <a:blip r:embed="rId10" cstate="print"/>
                    <a:srcRect/>
                    <a:stretch>
                      <a:fillRect/>
                    </a:stretch>
                  </pic:blipFill>
                  <pic:spPr bwMode="auto">
                    <a:xfrm>
                      <a:off x="0" y="0"/>
                      <a:ext cx="1893804" cy="1225392"/>
                    </a:xfrm>
                    <a:prstGeom prst="rect">
                      <a:avLst/>
                    </a:prstGeom>
                    <a:noFill/>
                    <a:ln w="9525">
                      <a:noFill/>
                      <a:miter lim="800000"/>
                      <a:headEnd/>
                      <a:tailEnd/>
                    </a:ln>
                  </pic:spPr>
                </pic:pic>
              </a:graphicData>
            </a:graphic>
          </wp:inline>
        </w:drawing>
      </w:r>
      <w:r w:rsidR="00FE2257">
        <w:rPr>
          <w:rFonts w:ascii="Arial" w:hAnsi="Arial" w:cs="Arial"/>
          <w:noProof/>
          <w:sz w:val="40"/>
          <w:szCs w:val="40"/>
          <w:lang w:val="sv-SE" w:eastAsia="sv-SE"/>
        </w:rPr>
        <w:drawing>
          <wp:inline distT="0" distB="0" distL="0" distR="0" wp14:anchorId="34071C3C">
            <wp:extent cx="2146222" cy="120777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68" cy="1229293"/>
                    </a:xfrm>
                    <a:prstGeom prst="rect">
                      <a:avLst/>
                    </a:prstGeom>
                    <a:noFill/>
                  </pic:spPr>
                </pic:pic>
              </a:graphicData>
            </a:graphic>
          </wp:inline>
        </w:drawing>
      </w:r>
    </w:p>
    <w:p w:rsidR="00230516" w:rsidRPr="00FE2257" w:rsidRDefault="00FE2257" w:rsidP="0051366A">
      <w:pPr>
        <w:pStyle w:val="Liststycke"/>
        <w:ind w:left="-567" w:right="-993"/>
        <w:rPr>
          <w:rFonts w:ascii="Arial" w:hAnsi="Arial" w:cs="Arial"/>
          <w:sz w:val="32"/>
          <w:szCs w:val="32"/>
          <w:lang w:val="sv-SE"/>
        </w:rPr>
      </w:pPr>
      <w:r w:rsidRPr="00FE2257">
        <w:rPr>
          <w:rFonts w:ascii="Arial" w:hAnsi="Arial" w:cs="Arial"/>
          <w:sz w:val="32"/>
          <w:szCs w:val="32"/>
          <w:lang w:val="sv-SE"/>
        </w:rPr>
        <w:t>Styrelsen juni 2017</w:t>
      </w:r>
    </w:p>
    <w:p w:rsidR="00230516" w:rsidRDefault="00230516" w:rsidP="0051366A">
      <w:pPr>
        <w:pStyle w:val="Liststycke"/>
        <w:ind w:left="-567" w:right="-993"/>
        <w:rPr>
          <w:rFonts w:ascii="Arial" w:hAnsi="Arial" w:cs="Arial"/>
          <w:sz w:val="40"/>
          <w:szCs w:val="40"/>
          <w:lang w:val="sv-SE"/>
        </w:rPr>
      </w:pPr>
    </w:p>
    <w:p w:rsidR="00230516" w:rsidRDefault="00230516" w:rsidP="0051366A">
      <w:pPr>
        <w:pStyle w:val="Liststycke"/>
        <w:ind w:left="-567" w:right="-993"/>
        <w:rPr>
          <w:rFonts w:ascii="Arial" w:hAnsi="Arial" w:cs="Arial"/>
          <w:sz w:val="40"/>
          <w:szCs w:val="40"/>
          <w:lang w:val="sv-SE"/>
        </w:rPr>
      </w:pPr>
    </w:p>
    <w:p w:rsidR="00230516" w:rsidRPr="007334C1" w:rsidRDefault="00230516" w:rsidP="00230516">
      <w:pPr>
        <w:ind w:left="-993" w:right="-993" w:firstLine="720"/>
        <w:rPr>
          <w:rFonts w:ascii="Arial" w:hAnsi="Arial" w:cs="Arial"/>
          <w:sz w:val="48"/>
          <w:szCs w:val="48"/>
          <w:lang w:val="sv-SE"/>
        </w:rPr>
      </w:pPr>
      <w:r w:rsidRPr="007334C1">
        <w:rPr>
          <w:rFonts w:ascii="Arial" w:hAnsi="Arial" w:cs="Arial"/>
          <w:noProof/>
          <w:color w:val="575782"/>
          <w:sz w:val="48"/>
          <w:szCs w:val="48"/>
          <w:lang w:val="sv-SE" w:eastAsia="sv-SE"/>
        </w:rPr>
        <w:drawing>
          <wp:inline distT="0" distB="0" distL="0" distR="0">
            <wp:extent cx="2976880" cy="1069975"/>
            <wp:effectExtent l="19050" t="0" r="0" b="0"/>
            <wp:docPr id="5" name="ctl00_ctl00_B_Header_HeaderImage" descr="get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_Header_HeaderImage" descr="getfile"/>
                    <pic:cNvPicPr>
                      <a:picLocks noChangeAspect="1" noChangeArrowheads="1"/>
                    </pic:cNvPicPr>
                  </pic:nvPicPr>
                  <pic:blipFill>
                    <a:blip r:embed="rId7" cstate="print">
                      <a:grayscl/>
                    </a:blip>
                    <a:srcRect/>
                    <a:stretch>
                      <a:fillRect/>
                    </a:stretch>
                  </pic:blipFill>
                  <pic:spPr bwMode="auto">
                    <a:xfrm>
                      <a:off x="0" y="0"/>
                      <a:ext cx="2976880" cy="1069975"/>
                    </a:xfrm>
                    <a:prstGeom prst="rect">
                      <a:avLst/>
                    </a:prstGeom>
                    <a:noFill/>
                    <a:ln w="9525">
                      <a:noFill/>
                      <a:miter lim="800000"/>
                      <a:headEnd/>
                      <a:tailEnd/>
                    </a:ln>
                  </pic:spPr>
                </pic:pic>
              </a:graphicData>
            </a:graphic>
          </wp:inline>
        </w:drawing>
      </w:r>
    </w:p>
    <w:p w:rsidR="00230516" w:rsidRPr="002C545D" w:rsidRDefault="00230516" w:rsidP="00230516">
      <w:pPr>
        <w:ind w:left="-993" w:right="-993"/>
        <w:rPr>
          <w:rFonts w:ascii="Arial" w:hAnsi="Arial" w:cs="Arial"/>
          <w:sz w:val="20"/>
          <w:szCs w:val="20"/>
          <w:lang w:val="sv-SE"/>
        </w:rPr>
      </w:pPr>
    </w:p>
    <w:p w:rsidR="00230516" w:rsidRDefault="00230516" w:rsidP="00230516">
      <w:pPr>
        <w:pStyle w:val="Rubrik1"/>
        <w:ind w:left="-709" w:right="-993"/>
        <w:rPr>
          <w:rFonts w:cs="Arial"/>
        </w:rPr>
      </w:pPr>
      <w:r w:rsidRPr="007334C1">
        <w:rPr>
          <w:rFonts w:cs="Arial"/>
        </w:rPr>
        <w:t>Brf Sobeln 1 - Information från styrelsen</w:t>
      </w:r>
    </w:p>
    <w:p w:rsidR="00230516" w:rsidRDefault="00230516" w:rsidP="0051366A">
      <w:pPr>
        <w:pStyle w:val="Liststycke"/>
        <w:ind w:left="-567" w:right="-993"/>
        <w:rPr>
          <w:rFonts w:ascii="Arial" w:hAnsi="Arial" w:cs="Arial"/>
          <w:sz w:val="40"/>
          <w:szCs w:val="40"/>
          <w:lang w:val="sv-SE"/>
        </w:rPr>
      </w:pPr>
    </w:p>
    <w:p w:rsidR="007B6D35" w:rsidRPr="0036349E" w:rsidRDefault="007B6D35" w:rsidP="007B6D35">
      <w:pPr>
        <w:pStyle w:val="Liststycke"/>
        <w:ind w:left="-567" w:right="-993"/>
        <w:rPr>
          <w:rFonts w:ascii="Arial" w:hAnsi="Arial" w:cs="Arial"/>
          <w:i/>
          <w:sz w:val="30"/>
          <w:szCs w:val="30"/>
          <w:lang w:val="sv-SE"/>
        </w:rPr>
      </w:pPr>
      <w:r w:rsidRPr="006C45A3">
        <w:rPr>
          <w:rFonts w:ascii="Arial" w:hAnsi="Arial" w:cs="Arial"/>
          <w:i/>
          <w:sz w:val="30"/>
          <w:szCs w:val="30"/>
          <w:lang w:val="sv-SE"/>
        </w:rPr>
        <w:t xml:space="preserve">Med tanke på </w:t>
      </w:r>
      <w:r>
        <w:rPr>
          <w:rFonts w:ascii="Arial" w:hAnsi="Arial" w:cs="Arial"/>
          <w:i/>
          <w:sz w:val="30"/>
          <w:szCs w:val="30"/>
          <w:lang w:val="sv-SE"/>
        </w:rPr>
        <w:t xml:space="preserve">branden i flerbostadshuset i </w:t>
      </w:r>
      <w:r w:rsidRPr="006C45A3">
        <w:rPr>
          <w:rFonts w:ascii="Arial" w:hAnsi="Arial" w:cs="Arial"/>
          <w:i/>
          <w:sz w:val="30"/>
          <w:szCs w:val="30"/>
          <w:lang w:val="sv-SE"/>
        </w:rPr>
        <w:t xml:space="preserve">London så vill vi i </w:t>
      </w:r>
      <w:r w:rsidRPr="0036349E">
        <w:rPr>
          <w:rFonts w:ascii="Arial" w:hAnsi="Arial" w:cs="Arial"/>
          <w:i/>
          <w:sz w:val="30"/>
          <w:szCs w:val="30"/>
          <w:lang w:val="sv-SE"/>
        </w:rPr>
        <w:t>Styrelsen även påminna om följande:</w:t>
      </w:r>
    </w:p>
    <w:p w:rsidR="00230516" w:rsidRPr="006C45A3" w:rsidRDefault="00230516" w:rsidP="0051366A">
      <w:pPr>
        <w:pStyle w:val="Liststycke"/>
        <w:ind w:left="-567" w:right="-993"/>
        <w:rPr>
          <w:rFonts w:ascii="Arial" w:hAnsi="Arial" w:cs="Arial"/>
          <w:sz w:val="30"/>
          <w:szCs w:val="30"/>
          <w:lang w:val="sv-SE"/>
        </w:rPr>
      </w:pPr>
    </w:p>
    <w:p w:rsidR="007761AB" w:rsidRDefault="00230516" w:rsidP="00230516">
      <w:pPr>
        <w:pStyle w:val="Liststycke"/>
        <w:numPr>
          <w:ilvl w:val="0"/>
          <w:numId w:val="2"/>
        </w:numPr>
        <w:ind w:left="-567" w:right="-993"/>
        <w:rPr>
          <w:rFonts w:ascii="Arial" w:hAnsi="Arial" w:cs="Arial"/>
          <w:sz w:val="30"/>
          <w:szCs w:val="30"/>
          <w:lang w:val="sv-SE"/>
        </w:rPr>
      </w:pPr>
      <w:r w:rsidRPr="006C45A3">
        <w:rPr>
          <w:rFonts w:ascii="Arial" w:hAnsi="Arial" w:cs="Arial"/>
          <w:sz w:val="30"/>
          <w:szCs w:val="30"/>
          <w:lang w:val="sv-SE"/>
        </w:rPr>
        <w:t xml:space="preserve">Vi önskar att </w:t>
      </w:r>
      <w:r w:rsidRPr="006C45A3">
        <w:rPr>
          <w:rFonts w:ascii="Arial" w:hAnsi="Arial" w:cs="Arial"/>
          <w:b/>
          <w:sz w:val="30"/>
          <w:szCs w:val="30"/>
          <w:lang w:val="sv-SE"/>
        </w:rPr>
        <w:t>alla kontrollerar sina brandvarnare</w:t>
      </w:r>
      <w:r w:rsidR="007B6D35">
        <w:rPr>
          <w:rFonts w:ascii="Arial" w:hAnsi="Arial" w:cs="Arial"/>
          <w:sz w:val="30"/>
          <w:szCs w:val="30"/>
          <w:lang w:val="sv-SE"/>
        </w:rPr>
        <w:t xml:space="preserve"> så att batteriet </w:t>
      </w:r>
      <w:r w:rsidRPr="006C45A3">
        <w:rPr>
          <w:rFonts w:ascii="Arial" w:hAnsi="Arial" w:cs="Arial"/>
          <w:sz w:val="30"/>
          <w:szCs w:val="30"/>
          <w:lang w:val="sv-SE"/>
        </w:rPr>
        <w:t>fungerar</w:t>
      </w:r>
      <w:r w:rsidR="007761AB">
        <w:rPr>
          <w:rFonts w:ascii="Arial" w:hAnsi="Arial" w:cs="Arial"/>
          <w:sz w:val="30"/>
          <w:szCs w:val="30"/>
          <w:lang w:val="sv-SE"/>
        </w:rPr>
        <w:t xml:space="preserve"> och att den ljuder</w:t>
      </w:r>
      <w:r w:rsidRPr="006C45A3">
        <w:rPr>
          <w:rFonts w:ascii="Arial" w:hAnsi="Arial" w:cs="Arial"/>
          <w:sz w:val="30"/>
          <w:szCs w:val="30"/>
          <w:lang w:val="sv-SE"/>
        </w:rPr>
        <w:t>, vilket man gör genom att trycka på knappen på b</w:t>
      </w:r>
      <w:r w:rsidR="007761AB">
        <w:rPr>
          <w:rFonts w:ascii="Arial" w:hAnsi="Arial" w:cs="Arial"/>
          <w:sz w:val="30"/>
          <w:szCs w:val="30"/>
          <w:lang w:val="sv-SE"/>
        </w:rPr>
        <w:t>randvarnaren</w:t>
      </w:r>
      <w:r w:rsidRPr="006C45A3">
        <w:rPr>
          <w:rFonts w:ascii="Arial" w:hAnsi="Arial" w:cs="Arial"/>
          <w:sz w:val="30"/>
          <w:szCs w:val="30"/>
          <w:lang w:val="sv-SE"/>
        </w:rPr>
        <w:t xml:space="preserve">. </w:t>
      </w:r>
      <w:r w:rsidR="007761AB">
        <w:rPr>
          <w:rFonts w:ascii="Arial" w:hAnsi="Arial" w:cs="Arial"/>
          <w:sz w:val="30"/>
          <w:szCs w:val="30"/>
          <w:lang w:val="sv-SE"/>
        </w:rPr>
        <w:t>Äldre brandvarnare än 5 år bör bytas ut då dessa blir smutsiga med damm och partiklar som gör att de inte kan detektera rök, även om lägenheten är rökfylld.</w:t>
      </w:r>
    </w:p>
    <w:p w:rsidR="007761AB" w:rsidRDefault="007761AB" w:rsidP="007761AB">
      <w:pPr>
        <w:pStyle w:val="Liststycke"/>
        <w:ind w:left="-567" w:right="-993"/>
        <w:rPr>
          <w:rFonts w:ascii="Arial" w:hAnsi="Arial" w:cs="Arial"/>
          <w:sz w:val="30"/>
          <w:szCs w:val="30"/>
          <w:lang w:val="sv-SE"/>
        </w:rPr>
      </w:pPr>
    </w:p>
    <w:p w:rsidR="00230516" w:rsidRPr="006C45A3" w:rsidRDefault="00230516" w:rsidP="007761AB">
      <w:pPr>
        <w:pStyle w:val="Liststycke"/>
        <w:ind w:left="-567" w:right="-993"/>
        <w:rPr>
          <w:rFonts w:ascii="Arial" w:hAnsi="Arial" w:cs="Arial"/>
          <w:sz w:val="30"/>
          <w:szCs w:val="30"/>
          <w:lang w:val="sv-SE"/>
        </w:rPr>
      </w:pPr>
      <w:r w:rsidRPr="006C45A3">
        <w:rPr>
          <w:rFonts w:ascii="Arial" w:hAnsi="Arial" w:cs="Arial"/>
          <w:sz w:val="30"/>
          <w:szCs w:val="30"/>
          <w:lang w:val="sv-SE"/>
        </w:rPr>
        <w:t xml:space="preserve">Vi vill därför uppmana er med äldre brandvarnare att ni </w:t>
      </w:r>
      <w:r w:rsidRPr="006C45A3">
        <w:rPr>
          <w:rFonts w:ascii="Arial" w:hAnsi="Arial" w:cs="Arial"/>
          <w:b/>
          <w:sz w:val="30"/>
          <w:szCs w:val="30"/>
          <w:lang w:val="sv-SE"/>
        </w:rPr>
        <w:t>byter ut dessa till nyare brandvarnare</w:t>
      </w:r>
      <w:r w:rsidR="007761AB">
        <w:rPr>
          <w:rFonts w:ascii="Arial" w:hAnsi="Arial" w:cs="Arial"/>
          <w:sz w:val="30"/>
          <w:szCs w:val="30"/>
          <w:lang w:val="sv-SE"/>
        </w:rPr>
        <w:t xml:space="preserve">. </w:t>
      </w:r>
      <w:r w:rsidRPr="006C45A3">
        <w:rPr>
          <w:rFonts w:ascii="Arial" w:hAnsi="Arial" w:cs="Arial"/>
          <w:sz w:val="30"/>
          <w:szCs w:val="30"/>
          <w:lang w:val="sv-SE"/>
        </w:rPr>
        <w:t xml:space="preserve">En fungerande brandvarnare är en billig livförsäkring. Brandvarnare bör helst finnas både i eller intill sovrum samt nära </w:t>
      </w:r>
      <w:r w:rsidR="00DE2DC2" w:rsidRPr="006C45A3">
        <w:rPr>
          <w:rFonts w:ascii="Arial" w:hAnsi="Arial" w:cs="Arial"/>
          <w:sz w:val="30"/>
          <w:szCs w:val="30"/>
          <w:lang w:val="sv-SE"/>
        </w:rPr>
        <w:t xml:space="preserve">köket, där det är vanligt att bränder börjar. </w:t>
      </w:r>
    </w:p>
    <w:p w:rsidR="00230516" w:rsidRPr="006C45A3" w:rsidRDefault="00230516" w:rsidP="00230516">
      <w:pPr>
        <w:pStyle w:val="Liststycke"/>
        <w:ind w:left="-567" w:right="-993"/>
        <w:rPr>
          <w:rFonts w:ascii="Arial" w:hAnsi="Arial" w:cs="Arial"/>
          <w:sz w:val="30"/>
          <w:szCs w:val="30"/>
          <w:lang w:val="sv-SE"/>
        </w:rPr>
      </w:pPr>
    </w:p>
    <w:p w:rsidR="00D9588D" w:rsidRPr="007761AB" w:rsidRDefault="00230516" w:rsidP="007761AB">
      <w:pPr>
        <w:pStyle w:val="Liststycke"/>
        <w:numPr>
          <w:ilvl w:val="0"/>
          <w:numId w:val="2"/>
        </w:numPr>
        <w:ind w:left="-567" w:right="-993"/>
        <w:rPr>
          <w:rFonts w:ascii="Arial" w:hAnsi="Arial" w:cs="Arial"/>
          <w:b/>
          <w:sz w:val="30"/>
          <w:szCs w:val="30"/>
          <w:lang w:val="sv-SE"/>
        </w:rPr>
      </w:pPr>
      <w:r w:rsidRPr="0020737B">
        <w:rPr>
          <w:rFonts w:ascii="Arial" w:hAnsi="Arial" w:cs="Arial"/>
          <w:b/>
          <w:sz w:val="30"/>
          <w:szCs w:val="30"/>
          <w:lang w:val="sv-SE"/>
        </w:rPr>
        <w:t>Brandsläckare</w:t>
      </w:r>
      <w:r w:rsidRPr="006C45A3">
        <w:rPr>
          <w:rFonts w:ascii="Arial" w:hAnsi="Arial" w:cs="Arial"/>
          <w:sz w:val="30"/>
          <w:szCs w:val="30"/>
          <w:lang w:val="sv-SE"/>
        </w:rPr>
        <w:t xml:space="preserve"> och </w:t>
      </w:r>
      <w:r w:rsidRPr="0020737B">
        <w:rPr>
          <w:rFonts w:ascii="Arial" w:hAnsi="Arial" w:cs="Arial"/>
          <w:b/>
          <w:sz w:val="30"/>
          <w:szCs w:val="30"/>
          <w:lang w:val="sv-SE"/>
        </w:rPr>
        <w:t>brandfiltar</w:t>
      </w:r>
      <w:r w:rsidRPr="006C45A3">
        <w:rPr>
          <w:rFonts w:ascii="Arial" w:hAnsi="Arial" w:cs="Arial"/>
          <w:sz w:val="30"/>
          <w:szCs w:val="30"/>
          <w:lang w:val="sv-SE"/>
        </w:rPr>
        <w:t xml:space="preserve"> är även bra att ha hemma och kan vara livsviktiga vid brand. </w:t>
      </w:r>
      <w:r w:rsidR="009427D3" w:rsidRPr="006C45A3">
        <w:rPr>
          <w:rFonts w:ascii="Arial" w:hAnsi="Arial" w:cs="Arial"/>
          <w:sz w:val="30"/>
          <w:szCs w:val="30"/>
          <w:lang w:val="sv-SE"/>
        </w:rPr>
        <w:t>Det finns olika slags brand</w:t>
      </w:r>
      <w:r w:rsidR="00F50341" w:rsidRPr="006C45A3">
        <w:rPr>
          <w:rFonts w:ascii="Arial" w:hAnsi="Arial" w:cs="Arial"/>
          <w:sz w:val="30"/>
          <w:szCs w:val="30"/>
          <w:lang w:val="sv-SE"/>
        </w:rPr>
        <w:t xml:space="preserve">släckare som fungerar olika beroende på </w:t>
      </w:r>
      <w:r w:rsidR="009427D3" w:rsidRPr="006C45A3">
        <w:rPr>
          <w:rFonts w:ascii="Arial" w:hAnsi="Arial" w:cs="Arial"/>
          <w:sz w:val="30"/>
          <w:szCs w:val="30"/>
          <w:lang w:val="sv-SE"/>
        </w:rPr>
        <w:t xml:space="preserve">brand. Det </w:t>
      </w:r>
      <w:r w:rsidR="00F50341" w:rsidRPr="006C45A3">
        <w:rPr>
          <w:rFonts w:ascii="Arial" w:hAnsi="Arial" w:cs="Arial"/>
          <w:sz w:val="30"/>
          <w:szCs w:val="30"/>
          <w:lang w:val="sv-SE"/>
        </w:rPr>
        <w:t>bästa</w:t>
      </w:r>
      <w:r w:rsidR="009427D3" w:rsidRPr="006C45A3">
        <w:rPr>
          <w:rFonts w:ascii="Arial" w:hAnsi="Arial" w:cs="Arial"/>
          <w:sz w:val="30"/>
          <w:szCs w:val="30"/>
          <w:lang w:val="sv-SE"/>
        </w:rPr>
        <w:t xml:space="preserve"> att ha i hemmiljö är pul</w:t>
      </w:r>
      <w:r w:rsidR="00A37122">
        <w:rPr>
          <w:rFonts w:ascii="Arial" w:hAnsi="Arial" w:cs="Arial"/>
          <w:sz w:val="30"/>
          <w:szCs w:val="30"/>
          <w:lang w:val="sv-SE"/>
        </w:rPr>
        <w:t>versläckare, som</w:t>
      </w:r>
      <w:r w:rsidR="00F50341" w:rsidRPr="006C45A3">
        <w:rPr>
          <w:rFonts w:ascii="Arial" w:hAnsi="Arial" w:cs="Arial"/>
          <w:sz w:val="30"/>
          <w:szCs w:val="30"/>
          <w:lang w:val="sv-SE"/>
        </w:rPr>
        <w:t xml:space="preserve"> klarar släcka de flesta brandtyper som uppstår </w:t>
      </w:r>
      <w:r w:rsidR="007761AB">
        <w:rPr>
          <w:rFonts w:ascii="Arial" w:hAnsi="Arial" w:cs="Arial"/>
          <w:sz w:val="30"/>
          <w:szCs w:val="30"/>
          <w:lang w:val="sv-SE"/>
        </w:rPr>
        <w:t>i hemmet</w:t>
      </w:r>
      <w:r w:rsidR="00F50341" w:rsidRPr="006C45A3">
        <w:rPr>
          <w:rFonts w:ascii="Arial" w:hAnsi="Arial" w:cs="Arial"/>
          <w:sz w:val="30"/>
          <w:szCs w:val="30"/>
          <w:lang w:val="sv-SE"/>
        </w:rPr>
        <w:t xml:space="preserve">. Pulversläckare bör kontrolleras minst var 6:e månad, både att den inte är skadad </w:t>
      </w:r>
      <w:r w:rsidR="007761AB">
        <w:rPr>
          <w:rFonts w:ascii="Arial" w:hAnsi="Arial" w:cs="Arial"/>
          <w:sz w:val="30"/>
          <w:szCs w:val="30"/>
          <w:lang w:val="sv-SE"/>
        </w:rPr>
        <w:t xml:space="preserve">eller har tappat tryck </w:t>
      </w:r>
      <w:r w:rsidR="00F50341" w:rsidRPr="006C45A3">
        <w:rPr>
          <w:rFonts w:ascii="Arial" w:hAnsi="Arial" w:cs="Arial"/>
          <w:sz w:val="30"/>
          <w:szCs w:val="30"/>
          <w:lang w:val="sv-SE"/>
        </w:rPr>
        <w:t>samt att den bör vändas upp och ner för att pulvret inte skall fastna i botten.</w:t>
      </w:r>
      <w:r w:rsidR="007761AB">
        <w:rPr>
          <w:rFonts w:ascii="Arial" w:hAnsi="Arial" w:cs="Arial"/>
          <w:sz w:val="30"/>
          <w:szCs w:val="30"/>
          <w:lang w:val="sv-SE"/>
        </w:rPr>
        <w:t xml:space="preserve"> En brandfilt kan med fördel användas för att släcka en brand i kläder eller i kokkärl. Om det brinner i en kastrull ska du kväva elden med ett lock eller med brandfilt</w:t>
      </w:r>
      <w:r w:rsidR="007761AB" w:rsidRPr="006C45A3">
        <w:rPr>
          <w:rFonts w:ascii="Arial" w:hAnsi="Arial" w:cs="Arial"/>
          <w:sz w:val="30"/>
          <w:szCs w:val="30"/>
          <w:lang w:val="sv-SE"/>
        </w:rPr>
        <w:t>, ifa</w:t>
      </w:r>
      <w:r w:rsidR="007761AB">
        <w:rPr>
          <w:rFonts w:ascii="Arial" w:hAnsi="Arial" w:cs="Arial"/>
          <w:sz w:val="30"/>
          <w:szCs w:val="30"/>
          <w:lang w:val="sv-SE"/>
        </w:rPr>
        <w:t xml:space="preserve">ll man inte har fettbrandsläckare. </w:t>
      </w:r>
      <w:r w:rsidR="007761AB" w:rsidRPr="007761AB">
        <w:rPr>
          <w:rFonts w:ascii="Arial" w:hAnsi="Arial" w:cs="Arial"/>
          <w:b/>
          <w:sz w:val="30"/>
          <w:szCs w:val="30"/>
          <w:lang w:val="sv-SE"/>
        </w:rPr>
        <w:t>Släck aldrig brinnande olja med vatten.</w:t>
      </w:r>
    </w:p>
    <w:p w:rsidR="00230516" w:rsidRPr="006C45A3" w:rsidRDefault="00230516" w:rsidP="00230516">
      <w:pPr>
        <w:pStyle w:val="Liststycke"/>
        <w:rPr>
          <w:rFonts w:ascii="Arial" w:hAnsi="Arial" w:cs="Arial"/>
          <w:sz w:val="30"/>
          <w:szCs w:val="30"/>
          <w:lang w:val="sv-SE"/>
        </w:rPr>
      </w:pPr>
    </w:p>
    <w:p w:rsidR="00230516" w:rsidRPr="006C45A3" w:rsidRDefault="00230516" w:rsidP="00230516">
      <w:pPr>
        <w:pStyle w:val="Liststycke"/>
        <w:numPr>
          <w:ilvl w:val="0"/>
          <w:numId w:val="2"/>
        </w:numPr>
        <w:ind w:left="-567" w:right="-993"/>
        <w:rPr>
          <w:rFonts w:ascii="Arial" w:hAnsi="Arial" w:cs="Arial"/>
          <w:sz w:val="30"/>
          <w:szCs w:val="30"/>
          <w:lang w:val="sv-SE"/>
        </w:rPr>
      </w:pPr>
      <w:r w:rsidRPr="006C45A3">
        <w:rPr>
          <w:rFonts w:ascii="Arial" w:hAnsi="Arial" w:cs="Arial"/>
          <w:sz w:val="30"/>
          <w:szCs w:val="30"/>
          <w:lang w:val="sv-SE"/>
        </w:rPr>
        <w:t xml:space="preserve">Många bränder startar på spisen i köket. </w:t>
      </w:r>
      <w:r w:rsidR="007761AB">
        <w:rPr>
          <w:rFonts w:ascii="Arial" w:hAnsi="Arial" w:cs="Arial"/>
          <w:sz w:val="30"/>
          <w:szCs w:val="30"/>
          <w:lang w:val="sv-SE"/>
        </w:rPr>
        <w:t xml:space="preserve">Ta alltid för vana att kontrollera att den är avstängd och kom ihåg att inte lägga saker på spisen. Installera gärna en </w:t>
      </w:r>
      <w:r w:rsidR="007761AB" w:rsidRPr="007761AB">
        <w:rPr>
          <w:rFonts w:ascii="Arial" w:hAnsi="Arial" w:cs="Arial"/>
          <w:b/>
          <w:sz w:val="30"/>
          <w:szCs w:val="30"/>
          <w:lang w:val="sv-SE"/>
        </w:rPr>
        <w:t>timer</w:t>
      </w:r>
      <w:r w:rsidR="007761AB">
        <w:rPr>
          <w:rFonts w:ascii="Arial" w:hAnsi="Arial" w:cs="Arial"/>
          <w:sz w:val="30"/>
          <w:szCs w:val="30"/>
          <w:lang w:val="sv-SE"/>
        </w:rPr>
        <w:t xml:space="preserve"> eller </w:t>
      </w:r>
      <w:r w:rsidR="007761AB" w:rsidRPr="007761AB">
        <w:rPr>
          <w:rFonts w:ascii="Arial" w:hAnsi="Arial" w:cs="Arial"/>
          <w:b/>
          <w:sz w:val="30"/>
          <w:szCs w:val="30"/>
          <w:lang w:val="sv-SE"/>
        </w:rPr>
        <w:t>spisvakt</w:t>
      </w:r>
      <w:r w:rsidR="007761AB">
        <w:rPr>
          <w:rFonts w:ascii="Arial" w:hAnsi="Arial" w:cs="Arial"/>
          <w:sz w:val="30"/>
          <w:szCs w:val="30"/>
          <w:lang w:val="sv-SE"/>
        </w:rPr>
        <w:t xml:space="preserve">. </w:t>
      </w:r>
      <w:r w:rsidRPr="006C45A3">
        <w:rPr>
          <w:rFonts w:ascii="Arial" w:hAnsi="Arial" w:cs="Arial"/>
          <w:sz w:val="30"/>
          <w:szCs w:val="30"/>
          <w:lang w:val="sv-SE"/>
        </w:rPr>
        <w:t xml:space="preserve">En </w:t>
      </w:r>
      <w:r w:rsidR="007F5F28">
        <w:rPr>
          <w:rFonts w:ascii="Arial" w:hAnsi="Arial" w:cs="Arial"/>
          <w:sz w:val="30"/>
          <w:szCs w:val="30"/>
          <w:lang w:val="sv-SE"/>
        </w:rPr>
        <w:t xml:space="preserve">timer bryter strömmen efter en viss tid och en </w:t>
      </w:r>
      <w:r w:rsidRPr="007761AB">
        <w:rPr>
          <w:rFonts w:ascii="Arial" w:hAnsi="Arial" w:cs="Arial"/>
          <w:sz w:val="30"/>
          <w:szCs w:val="30"/>
          <w:lang w:val="sv-SE"/>
        </w:rPr>
        <w:t>spisvakt</w:t>
      </w:r>
      <w:r w:rsidRPr="006C45A3">
        <w:rPr>
          <w:rFonts w:ascii="Arial" w:hAnsi="Arial" w:cs="Arial"/>
          <w:sz w:val="30"/>
          <w:szCs w:val="30"/>
          <w:lang w:val="sv-SE"/>
        </w:rPr>
        <w:t xml:space="preserve"> övervakar spisen och vid risk för brand antingen ska påkalla en åtgärd från omgivningen eller bryta elförsörjningen till spisen innan en brand har hunnit uppstå. </w:t>
      </w:r>
      <w:r w:rsidR="00764B13" w:rsidRPr="006C45A3">
        <w:rPr>
          <w:rFonts w:ascii="Arial" w:hAnsi="Arial" w:cs="Arial"/>
          <w:sz w:val="30"/>
          <w:szCs w:val="30"/>
          <w:lang w:val="sv-SE"/>
        </w:rPr>
        <w:t>U</w:t>
      </w:r>
      <w:r w:rsidRPr="006C45A3">
        <w:rPr>
          <w:rFonts w:ascii="Arial" w:hAnsi="Arial" w:cs="Arial"/>
          <w:sz w:val="30"/>
          <w:szCs w:val="30"/>
          <w:lang w:val="sv-SE"/>
        </w:rPr>
        <w:t xml:space="preserve">töver att enbart bryta strömmen efter en viss förinställd tid </w:t>
      </w:r>
      <w:r w:rsidR="00764B13" w:rsidRPr="006C45A3">
        <w:rPr>
          <w:rFonts w:ascii="Arial" w:hAnsi="Arial" w:cs="Arial"/>
          <w:sz w:val="30"/>
          <w:szCs w:val="30"/>
          <w:lang w:val="sv-SE"/>
        </w:rPr>
        <w:t xml:space="preserve">kan den </w:t>
      </w:r>
      <w:r w:rsidRPr="006C45A3">
        <w:rPr>
          <w:rFonts w:ascii="Arial" w:hAnsi="Arial" w:cs="Arial"/>
          <w:sz w:val="30"/>
          <w:szCs w:val="30"/>
          <w:lang w:val="sv-SE"/>
        </w:rPr>
        <w:t>också detektera brandfara på andra sätt. Har man beh</w:t>
      </w:r>
      <w:r w:rsidR="00764B13" w:rsidRPr="006C45A3">
        <w:rPr>
          <w:rFonts w:ascii="Arial" w:hAnsi="Arial" w:cs="Arial"/>
          <w:sz w:val="30"/>
          <w:szCs w:val="30"/>
          <w:lang w:val="sv-SE"/>
        </w:rPr>
        <w:t>ov av spisvakt</w:t>
      </w:r>
      <w:r w:rsidRPr="006C45A3">
        <w:rPr>
          <w:rFonts w:ascii="Arial" w:hAnsi="Arial" w:cs="Arial"/>
          <w:sz w:val="30"/>
          <w:szCs w:val="30"/>
          <w:lang w:val="sv-SE"/>
        </w:rPr>
        <w:t xml:space="preserve"> så finns det många företag att vända sig till. Man kan även vända sig till kommunen. Vi i styrelsen kan hjälpa till vid behov.</w:t>
      </w:r>
    </w:p>
    <w:p w:rsidR="00D9588D" w:rsidRPr="006C45A3" w:rsidRDefault="00D9588D" w:rsidP="00D9588D">
      <w:pPr>
        <w:pStyle w:val="Liststycke"/>
        <w:rPr>
          <w:rFonts w:ascii="Arial" w:hAnsi="Arial" w:cs="Arial"/>
          <w:sz w:val="30"/>
          <w:szCs w:val="30"/>
          <w:lang w:val="sv-SE"/>
        </w:rPr>
      </w:pPr>
    </w:p>
    <w:p w:rsidR="006C45A3" w:rsidRPr="006C45A3" w:rsidRDefault="006C45A3" w:rsidP="006C45A3">
      <w:pPr>
        <w:pStyle w:val="Liststycke"/>
        <w:rPr>
          <w:rFonts w:ascii="Arial" w:hAnsi="Arial" w:cs="Arial"/>
          <w:sz w:val="30"/>
          <w:szCs w:val="30"/>
          <w:lang w:val="sv-SE"/>
        </w:rPr>
      </w:pPr>
    </w:p>
    <w:p w:rsidR="006C45A3" w:rsidRPr="006C45A3" w:rsidRDefault="006C45A3" w:rsidP="006C45A3">
      <w:pPr>
        <w:pStyle w:val="Liststycke"/>
        <w:ind w:left="-567" w:right="-993"/>
        <w:rPr>
          <w:rFonts w:ascii="Arial" w:hAnsi="Arial" w:cs="Arial"/>
          <w:sz w:val="30"/>
          <w:szCs w:val="30"/>
          <w:lang w:val="sv-SE"/>
        </w:rPr>
      </w:pPr>
    </w:p>
    <w:p w:rsidR="0020737B" w:rsidRPr="007F5F28" w:rsidRDefault="0020737B" w:rsidP="007F5F28">
      <w:pPr>
        <w:ind w:right="-993"/>
        <w:rPr>
          <w:rFonts w:ascii="Arial" w:hAnsi="Arial" w:cs="Arial"/>
          <w:sz w:val="30"/>
          <w:szCs w:val="30"/>
          <w:lang w:val="sv-SE"/>
        </w:rPr>
      </w:pPr>
    </w:p>
    <w:p w:rsidR="007F5F28" w:rsidRDefault="007F5F28" w:rsidP="00230516">
      <w:pPr>
        <w:pStyle w:val="Liststycke"/>
        <w:numPr>
          <w:ilvl w:val="0"/>
          <w:numId w:val="2"/>
        </w:numPr>
        <w:ind w:left="-567" w:right="-993"/>
        <w:rPr>
          <w:rFonts w:ascii="Arial" w:hAnsi="Arial" w:cs="Arial"/>
          <w:sz w:val="30"/>
          <w:szCs w:val="30"/>
          <w:lang w:val="sv-SE"/>
        </w:rPr>
      </w:pPr>
      <w:r>
        <w:rPr>
          <w:rFonts w:ascii="Arial" w:hAnsi="Arial" w:cs="Arial"/>
          <w:sz w:val="30"/>
          <w:szCs w:val="30"/>
          <w:lang w:val="sv-SE"/>
        </w:rPr>
        <w:t>Rädda</w:t>
      </w:r>
      <w:r w:rsidR="00500D26">
        <w:rPr>
          <w:rFonts w:ascii="Arial" w:hAnsi="Arial" w:cs="Arial"/>
          <w:sz w:val="30"/>
          <w:szCs w:val="30"/>
          <w:lang w:val="sv-SE"/>
        </w:rPr>
        <w:t xml:space="preserve"> – </w:t>
      </w:r>
      <w:r>
        <w:rPr>
          <w:rFonts w:ascii="Arial" w:hAnsi="Arial" w:cs="Arial"/>
          <w:sz w:val="30"/>
          <w:szCs w:val="30"/>
          <w:lang w:val="sv-SE"/>
        </w:rPr>
        <w:t>varna</w:t>
      </w:r>
      <w:r w:rsidR="00500D26">
        <w:rPr>
          <w:rFonts w:ascii="Arial" w:hAnsi="Arial" w:cs="Arial"/>
          <w:sz w:val="30"/>
          <w:szCs w:val="30"/>
          <w:lang w:val="sv-SE"/>
        </w:rPr>
        <w:t xml:space="preserve"> – </w:t>
      </w:r>
      <w:r>
        <w:rPr>
          <w:rFonts w:ascii="Arial" w:hAnsi="Arial" w:cs="Arial"/>
          <w:sz w:val="30"/>
          <w:szCs w:val="30"/>
          <w:lang w:val="sv-SE"/>
        </w:rPr>
        <w:t>larma</w:t>
      </w:r>
      <w:r w:rsidR="00500D26">
        <w:rPr>
          <w:rFonts w:ascii="Arial" w:hAnsi="Arial" w:cs="Arial"/>
          <w:sz w:val="30"/>
          <w:szCs w:val="30"/>
          <w:lang w:val="sv-SE"/>
        </w:rPr>
        <w:t xml:space="preserve"> – </w:t>
      </w:r>
      <w:r>
        <w:rPr>
          <w:rFonts w:ascii="Arial" w:hAnsi="Arial" w:cs="Arial"/>
          <w:sz w:val="30"/>
          <w:szCs w:val="30"/>
          <w:lang w:val="sv-SE"/>
        </w:rPr>
        <w:t>släck</w:t>
      </w:r>
      <w:r w:rsidR="00500D26">
        <w:rPr>
          <w:rFonts w:ascii="Arial" w:hAnsi="Arial" w:cs="Arial"/>
          <w:sz w:val="30"/>
          <w:szCs w:val="30"/>
          <w:lang w:val="sv-SE"/>
        </w:rPr>
        <w:t xml:space="preserve"> </w:t>
      </w:r>
    </w:p>
    <w:p w:rsidR="00500D26" w:rsidRPr="00500D26" w:rsidRDefault="007F5F28" w:rsidP="00500D26">
      <w:pPr>
        <w:pStyle w:val="Liststycke"/>
        <w:ind w:left="-567" w:right="-993"/>
        <w:rPr>
          <w:rFonts w:ascii="Arial" w:hAnsi="Arial" w:cs="Arial"/>
          <w:sz w:val="30"/>
          <w:szCs w:val="30"/>
          <w:lang w:val="sv-SE"/>
        </w:rPr>
      </w:pPr>
      <w:r>
        <w:rPr>
          <w:rFonts w:ascii="Arial" w:hAnsi="Arial" w:cs="Arial"/>
          <w:sz w:val="30"/>
          <w:szCs w:val="30"/>
          <w:lang w:val="sv-SE"/>
        </w:rPr>
        <w:t xml:space="preserve">Om det börjar brinna är brandförloppet ofta mycket snabbt. Efter bara några minuter kan branden vara så stor och avge så mycket giftig brandrök att det är livsfarligt att vara i närheten. </w:t>
      </w:r>
    </w:p>
    <w:p w:rsidR="00500D26" w:rsidRDefault="00500D26" w:rsidP="00500D26">
      <w:pPr>
        <w:pStyle w:val="Liststycke"/>
        <w:ind w:left="-567" w:right="-993"/>
        <w:rPr>
          <w:rFonts w:ascii="Arial" w:hAnsi="Arial" w:cs="Arial"/>
          <w:sz w:val="30"/>
          <w:szCs w:val="30"/>
          <w:lang w:val="sv-SE" w:eastAsia="sv-SE"/>
        </w:rPr>
      </w:pPr>
    </w:p>
    <w:p w:rsidR="00500D26" w:rsidRDefault="00500D26" w:rsidP="00500D26">
      <w:pPr>
        <w:pStyle w:val="Liststycke"/>
        <w:numPr>
          <w:ilvl w:val="0"/>
          <w:numId w:val="3"/>
        </w:numPr>
        <w:ind w:right="-993"/>
        <w:rPr>
          <w:rFonts w:ascii="Arial" w:hAnsi="Arial" w:cs="Arial"/>
          <w:sz w:val="30"/>
          <w:szCs w:val="30"/>
          <w:lang w:val="sv-SE" w:eastAsia="sv-SE"/>
        </w:rPr>
      </w:pPr>
      <w:r w:rsidRPr="00875D3D">
        <w:rPr>
          <w:rFonts w:ascii="Arial" w:hAnsi="Arial" w:cs="Arial"/>
          <w:sz w:val="30"/>
          <w:szCs w:val="30"/>
          <w:lang w:val="sv-SE" w:eastAsia="sv-SE"/>
        </w:rPr>
        <w:t>Rädda dig</w:t>
      </w:r>
      <w:r w:rsidR="00A37122">
        <w:rPr>
          <w:rFonts w:ascii="Arial" w:hAnsi="Arial" w:cs="Arial"/>
          <w:sz w:val="30"/>
          <w:szCs w:val="30"/>
          <w:lang w:val="sv-SE" w:eastAsia="sv-SE"/>
        </w:rPr>
        <w:t xml:space="preserve"> själv och andra som är i fara.</w:t>
      </w:r>
    </w:p>
    <w:p w:rsidR="00500D26" w:rsidRDefault="00500D26" w:rsidP="00500D26">
      <w:pPr>
        <w:pStyle w:val="Liststycke"/>
        <w:numPr>
          <w:ilvl w:val="0"/>
          <w:numId w:val="3"/>
        </w:numPr>
        <w:ind w:right="-993"/>
        <w:rPr>
          <w:rFonts w:ascii="Arial" w:hAnsi="Arial" w:cs="Arial"/>
          <w:sz w:val="30"/>
          <w:szCs w:val="30"/>
          <w:lang w:val="sv-SE" w:eastAsia="sv-SE"/>
        </w:rPr>
      </w:pPr>
      <w:r w:rsidRPr="00875D3D">
        <w:rPr>
          <w:rFonts w:ascii="Arial" w:hAnsi="Arial" w:cs="Arial"/>
          <w:sz w:val="30"/>
          <w:szCs w:val="30"/>
          <w:lang w:val="sv-SE" w:eastAsia="sv-SE"/>
        </w:rPr>
        <w:t>Varna de som finns i närheten och kan vara i fara.</w:t>
      </w:r>
    </w:p>
    <w:p w:rsidR="00500D26" w:rsidRDefault="00500D26" w:rsidP="00500D26">
      <w:pPr>
        <w:pStyle w:val="Liststycke"/>
        <w:numPr>
          <w:ilvl w:val="0"/>
          <w:numId w:val="3"/>
        </w:numPr>
        <w:ind w:right="-993"/>
        <w:rPr>
          <w:rFonts w:ascii="Arial" w:hAnsi="Arial" w:cs="Arial"/>
          <w:sz w:val="30"/>
          <w:szCs w:val="30"/>
          <w:lang w:val="sv-SE" w:eastAsia="sv-SE"/>
        </w:rPr>
      </w:pPr>
      <w:r>
        <w:rPr>
          <w:rFonts w:ascii="Arial" w:hAnsi="Arial" w:cs="Arial"/>
          <w:sz w:val="30"/>
          <w:szCs w:val="30"/>
          <w:lang w:val="sv-SE" w:eastAsia="sv-SE"/>
        </w:rPr>
        <w:t>Larma 112.</w:t>
      </w:r>
    </w:p>
    <w:p w:rsidR="00500D26" w:rsidRDefault="00500D26" w:rsidP="00500D26">
      <w:pPr>
        <w:pStyle w:val="Liststycke"/>
        <w:numPr>
          <w:ilvl w:val="0"/>
          <w:numId w:val="3"/>
        </w:numPr>
        <w:ind w:right="-993"/>
        <w:rPr>
          <w:rFonts w:ascii="Arial" w:hAnsi="Arial" w:cs="Arial"/>
          <w:sz w:val="30"/>
          <w:szCs w:val="30"/>
          <w:lang w:val="sv-SE" w:eastAsia="sv-SE"/>
        </w:rPr>
      </w:pPr>
      <w:r w:rsidRPr="00875D3D">
        <w:rPr>
          <w:rFonts w:ascii="Arial" w:hAnsi="Arial" w:cs="Arial"/>
          <w:sz w:val="30"/>
          <w:szCs w:val="30"/>
          <w:lang w:val="sv-SE" w:eastAsia="sv-SE"/>
        </w:rPr>
        <w:t>Försök att släc</w:t>
      </w:r>
      <w:r>
        <w:rPr>
          <w:rFonts w:ascii="Arial" w:hAnsi="Arial" w:cs="Arial"/>
          <w:sz w:val="30"/>
          <w:szCs w:val="30"/>
          <w:lang w:val="sv-SE" w:eastAsia="sv-SE"/>
        </w:rPr>
        <w:t xml:space="preserve">ka om det är en mindre brand. Om </w:t>
      </w:r>
      <w:r w:rsidRPr="00875D3D">
        <w:rPr>
          <w:rFonts w:ascii="Arial" w:hAnsi="Arial" w:cs="Arial"/>
          <w:sz w:val="30"/>
          <w:szCs w:val="30"/>
          <w:lang w:val="sv-SE" w:eastAsia="sv-SE"/>
        </w:rPr>
        <w:t xml:space="preserve">du inte kan släcka </w:t>
      </w:r>
      <w:proofErr w:type="gramStart"/>
      <w:r>
        <w:rPr>
          <w:rFonts w:ascii="Arial" w:hAnsi="Arial" w:cs="Arial"/>
          <w:sz w:val="30"/>
          <w:szCs w:val="30"/>
          <w:lang w:val="sv-SE" w:eastAsia="sv-SE"/>
        </w:rPr>
        <w:t>själv  stäng</w:t>
      </w:r>
      <w:proofErr w:type="gramEnd"/>
      <w:r>
        <w:rPr>
          <w:rFonts w:ascii="Arial" w:hAnsi="Arial" w:cs="Arial"/>
          <w:sz w:val="30"/>
          <w:szCs w:val="30"/>
          <w:lang w:val="sv-SE" w:eastAsia="sv-SE"/>
        </w:rPr>
        <w:t xml:space="preserve"> dörren till rummen </w:t>
      </w:r>
      <w:r w:rsidRPr="00875D3D">
        <w:rPr>
          <w:rFonts w:ascii="Arial" w:hAnsi="Arial" w:cs="Arial"/>
          <w:sz w:val="30"/>
          <w:szCs w:val="30"/>
          <w:lang w:val="sv-SE" w:eastAsia="sv-SE"/>
        </w:rPr>
        <w:t>där det brinner. Möt brandförsvaret när de kommer.</w:t>
      </w:r>
      <w:r>
        <w:rPr>
          <w:rFonts w:ascii="Arial" w:hAnsi="Arial" w:cs="Arial"/>
          <w:sz w:val="30"/>
          <w:szCs w:val="30"/>
          <w:lang w:val="sv-SE" w:eastAsia="sv-SE"/>
        </w:rPr>
        <w:t xml:space="preserve"> </w:t>
      </w:r>
    </w:p>
    <w:p w:rsidR="007F5F28" w:rsidRDefault="007F5F28" w:rsidP="007F5F28">
      <w:pPr>
        <w:pStyle w:val="Liststycke"/>
        <w:ind w:left="-567" w:right="-993"/>
        <w:rPr>
          <w:rFonts w:ascii="Arial" w:hAnsi="Arial" w:cs="Arial"/>
          <w:sz w:val="30"/>
          <w:szCs w:val="30"/>
          <w:lang w:val="sv-SE"/>
        </w:rPr>
      </w:pPr>
    </w:p>
    <w:p w:rsidR="00500D26" w:rsidRDefault="00764B13" w:rsidP="007F5F28">
      <w:pPr>
        <w:pStyle w:val="Liststycke"/>
        <w:ind w:left="-567" w:right="-993"/>
        <w:rPr>
          <w:rFonts w:ascii="Arial" w:hAnsi="Arial" w:cs="Arial"/>
          <w:sz w:val="30"/>
          <w:szCs w:val="30"/>
          <w:lang w:val="sv-SE"/>
        </w:rPr>
      </w:pPr>
      <w:r w:rsidRPr="006C45A3">
        <w:rPr>
          <w:rFonts w:ascii="Arial" w:hAnsi="Arial" w:cs="Arial"/>
          <w:sz w:val="30"/>
          <w:szCs w:val="30"/>
          <w:lang w:val="sv-SE"/>
        </w:rPr>
        <w:t xml:space="preserve">Vid händelse av brand i lägenhet och du inte själv kan släcka så </w:t>
      </w:r>
      <w:r w:rsidRPr="00AE5FE1">
        <w:rPr>
          <w:rFonts w:ascii="Arial" w:hAnsi="Arial" w:cs="Arial"/>
          <w:b/>
          <w:sz w:val="30"/>
          <w:szCs w:val="30"/>
          <w:lang w:val="sv-SE"/>
        </w:rPr>
        <w:t>utrym</w:t>
      </w:r>
      <w:r w:rsidRPr="006C45A3">
        <w:rPr>
          <w:rFonts w:ascii="Arial" w:hAnsi="Arial" w:cs="Arial"/>
          <w:sz w:val="30"/>
          <w:szCs w:val="30"/>
          <w:lang w:val="sv-SE"/>
        </w:rPr>
        <w:t xml:space="preserve"> och </w:t>
      </w:r>
      <w:r w:rsidRPr="00AE5FE1">
        <w:rPr>
          <w:rFonts w:ascii="Arial" w:hAnsi="Arial" w:cs="Arial"/>
          <w:b/>
          <w:sz w:val="30"/>
          <w:szCs w:val="30"/>
          <w:lang w:val="sv-SE"/>
        </w:rPr>
        <w:t>stäng dörrarna</w:t>
      </w:r>
      <w:r w:rsidRPr="006C45A3">
        <w:rPr>
          <w:rFonts w:ascii="Arial" w:hAnsi="Arial" w:cs="Arial"/>
          <w:sz w:val="30"/>
          <w:szCs w:val="30"/>
          <w:lang w:val="sv-SE"/>
        </w:rPr>
        <w:t xml:space="preserve"> efter dig. Då sprider sig inte branden och den giftiga röken ut i trapphuset lika fort. Ta trappan ner, använd ej hissen. Larma 112 och varna grannarna. </w:t>
      </w:r>
    </w:p>
    <w:p w:rsidR="00764B13" w:rsidRPr="006C45A3" w:rsidRDefault="00764B13" w:rsidP="007F5F28">
      <w:pPr>
        <w:pStyle w:val="Liststycke"/>
        <w:ind w:left="-567" w:right="-993"/>
        <w:rPr>
          <w:rFonts w:ascii="Arial" w:hAnsi="Arial" w:cs="Arial"/>
          <w:sz w:val="30"/>
          <w:szCs w:val="30"/>
          <w:lang w:val="sv-SE"/>
        </w:rPr>
      </w:pPr>
      <w:r w:rsidRPr="006C45A3">
        <w:rPr>
          <w:rFonts w:ascii="Arial" w:hAnsi="Arial" w:cs="Arial"/>
          <w:sz w:val="30"/>
          <w:szCs w:val="30"/>
          <w:lang w:val="sv-SE"/>
        </w:rPr>
        <w:t>Brinner det någon</w:t>
      </w:r>
      <w:r w:rsidR="006C45A3" w:rsidRPr="006C45A3">
        <w:rPr>
          <w:rFonts w:ascii="Arial" w:hAnsi="Arial" w:cs="Arial"/>
          <w:sz w:val="30"/>
          <w:szCs w:val="30"/>
          <w:lang w:val="sv-SE"/>
        </w:rPr>
        <w:t xml:space="preserve"> annanstans i huset och trapphuset är rökfyllt –stanna i din lägenhet med stängd dörr </w:t>
      </w:r>
      <w:r w:rsidR="00500D26">
        <w:rPr>
          <w:rFonts w:ascii="Arial" w:hAnsi="Arial" w:cs="Arial"/>
          <w:sz w:val="30"/>
          <w:szCs w:val="30"/>
          <w:lang w:val="sv-SE"/>
        </w:rPr>
        <w:t xml:space="preserve">och stängda fönster </w:t>
      </w:r>
      <w:r w:rsidR="006C45A3" w:rsidRPr="006C45A3">
        <w:rPr>
          <w:rFonts w:ascii="Arial" w:hAnsi="Arial" w:cs="Arial"/>
          <w:sz w:val="30"/>
          <w:szCs w:val="30"/>
          <w:lang w:val="sv-SE"/>
        </w:rPr>
        <w:t>och larma 112. Räddningstjä</w:t>
      </w:r>
      <w:r w:rsidR="007A47E2">
        <w:rPr>
          <w:rFonts w:ascii="Arial" w:hAnsi="Arial" w:cs="Arial"/>
          <w:sz w:val="30"/>
          <w:szCs w:val="30"/>
          <w:lang w:val="sv-SE"/>
        </w:rPr>
        <w:t>nsten hjälper dig ut. Lägenheten</w:t>
      </w:r>
      <w:r w:rsidR="006C45A3" w:rsidRPr="006C45A3">
        <w:rPr>
          <w:rFonts w:ascii="Arial" w:hAnsi="Arial" w:cs="Arial"/>
          <w:sz w:val="30"/>
          <w:szCs w:val="30"/>
          <w:lang w:val="sv-SE"/>
        </w:rPr>
        <w:t xml:space="preserve"> fungerar som en brandcell och kan hålla röken ute en viss tid, oftast upp till 60 min. Brandröken är giftig och det räcker med några få andetag med rök för att förlora medvetandet. Du är därför säkrare i din lägenhet än i trapphuset.</w:t>
      </w:r>
    </w:p>
    <w:p w:rsidR="00230516" w:rsidRPr="005809CE" w:rsidRDefault="00230516" w:rsidP="0051366A">
      <w:pPr>
        <w:pStyle w:val="Liststycke"/>
        <w:ind w:left="-567" w:right="-993"/>
        <w:rPr>
          <w:rFonts w:ascii="Arial" w:hAnsi="Arial" w:cs="Arial"/>
          <w:sz w:val="40"/>
          <w:szCs w:val="40"/>
          <w:lang w:val="sv-SE"/>
        </w:rPr>
      </w:pPr>
    </w:p>
    <w:sectPr w:rsidR="00230516" w:rsidRPr="005809CE" w:rsidSect="002D0117">
      <w:pgSz w:w="12240" w:h="15840" w:code="1"/>
      <w:pgMar w:top="0" w:right="1797" w:bottom="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4B5"/>
    <w:multiLevelType w:val="hybridMultilevel"/>
    <w:tmpl w:val="18D277FA"/>
    <w:lvl w:ilvl="0" w:tplc="DD20A0CC">
      <w:numFmt w:val="bullet"/>
      <w:lvlText w:val="-"/>
      <w:lvlJc w:val="left"/>
      <w:pPr>
        <w:ind w:left="-207" w:hanging="360"/>
      </w:pPr>
      <w:rPr>
        <w:rFonts w:ascii="Arial" w:eastAsia="Times New Roman" w:hAnsi="Arial" w:cs="Arial" w:hint="default"/>
      </w:rPr>
    </w:lvl>
    <w:lvl w:ilvl="1" w:tplc="041D0003" w:tentative="1">
      <w:start w:val="1"/>
      <w:numFmt w:val="bullet"/>
      <w:lvlText w:val="o"/>
      <w:lvlJc w:val="left"/>
      <w:pPr>
        <w:ind w:left="513" w:hanging="360"/>
      </w:pPr>
      <w:rPr>
        <w:rFonts w:ascii="Courier New" w:hAnsi="Courier New" w:cs="Courier New" w:hint="default"/>
      </w:rPr>
    </w:lvl>
    <w:lvl w:ilvl="2" w:tplc="041D0005" w:tentative="1">
      <w:start w:val="1"/>
      <w:numFmt w:val="bullet"/>
      <w:lvlText w:val=""/>
      <w:lvlJc w:val="left"/>
      <w:pPr>
        <w:ind w:left="1233" w:hanging="360"/>
      </w:pPr>
      <w:rPr>
        <w:rFonts w:ascii="Wingdings" w:hAnsi="Wingdings" w:hint="default"/>
      </w:rPr>
    </w:lvl>
    <w:lvl w:ilvl="3" w:tplc="041D0001" w:tentative="1">
      <w:start w:val="1"/>
      <w:numFmt w:val="bullet"/>
      <w:lvlText w:val=""/>
      <w:lvlJc w:val="left"/>
      <w:pPr>
        <w:ind w:left="1953" w:hanging="360"/>
      </w:pPr>
      <w:rPr>
        <w:rFonts w:ascii="Symbol" w:hAnsi="Symbol" w:hint="default"/>
      </w:rPr>
    </w:lvl>
    <w:lvl w:ilvl="4" w:tplc="041D0003" w:tentative="1">
      <w:start w:val="1"/>
      <w:numFmt w:val="bullet"/>
      <w:lvlText w:val="o"/>
      <w:lvlJc w:val="left"/>
      <w:pPr>
        <w:ind w:left="2673" w:hanging="360"/>
      </w:pPr>
      <w:rPr>
        <w:rFonts w:ascii="Courier New" w:hAnsi="Courier New" w:cs="Courier New" w:hint="default"/>
      </w:rPr>
    </w:lvl>
    <w:lvl w:ilvl="5" w:tplc="041D0005" w:tentative="1">
      <w:start w:val="1"/>
      <w:numFmt w:val="bullet"/>
      <w:lvlText w:val=""/>
      <w:lvlJc w:val="left"/>
      <w:pPr>
        <w:ind w:left="3393" w:hanging="360"/>
      </w:pPr>
      <w:rPr>
        <w:rFonts w:ascii="Wingdings" w:hAnsi="Wingdings" w:hint="default"/>
      </w:rPr>
    </w:lvl>
    <w:lvl w:ilvl="6" w:tplc="041D0001" w:tentative="1">
      <w:start w:val="1"/>
      <w:numFmt w:val="bullet"/>
      <w:lvlText w:val=""/>
      <w:lvlJc w:val="left"/>
      <w:pPr>
        <w:ind w:left="4113" w:hanging="360"/>
      </w:pPr>
      <w:rPr>
        <w:rFonts w:ascii="Symbol" w:hAnsi="Symbol" w:hint="default"/>
      </w:rPr>
    </w:lvl>
    <w:lvl w:ilvl="7" w:tplc="041D0003" w:tentative="1">
      <w:start w:val="1"/>
      <w:numFmt w:val="bullet"/>
      <w:lvlText w:val="o"/>
      <w:lvlJc w:val="left"/>
      <w:pPr>
        <w:ind w:left="4833" w:hanging="360"/>
      </w:pPr>
      <w:rPr>
        <w:rFonts w:ascii="Courier New" w:hAnsi="Courier New" w:cs="Courier New" w:hint="default"/>
      </w:rPr>
    </w:lvl>
    <w:lvl w:ilvl="8" w:tplc="041D0005" w:tentative="1">
      <w:start w:val="1"/>
      <w:numFmt w:val="bullet"/>
      <w:lvlText w:val=""/>
      <w:lvlJc w:val="left"/>
      <w:pPr>
        <w:ind w:left="5553" w:hanging="360"/>
      </w:pPr>
      <w:rPr>
        <w:rFonts w:ascii="Wingdings" w:hAnsi="Wingdings" w:hint="default"/>
      </w:rPr>
    </w:lvl>
  </w:abstractNum>
  <w:abstractNum w:abstractNumId="1" w15:restartNumberingAfterBreak="0">
    <w:nsid w:val="4B7A4B7B"/>
    <w:multiLevelType w:val="hybridMultilevel"/>
    <w:tmpl w:val="4D202F3A"/>
    <w:lvl w:ilvl="0" w:tplc="CA7A59F8">
      <w:start w:val="1"/>
      <w:numFmt w:val="bullet"/>
      <w:lvlText w:val=""/>
      <w:lvlJc w:val="left"/>
      <w:pPr>
        <w:ind w:left="11" w:hanging="360"/>
      </w:pPr>
      <w:rPr>
        <w:rFonts w:ascii="Symbol" w:hAnsi="Symbol" w:hint="default"/>
        <w:sz w:val="28"/>
        <w:szCs w:val="28"/>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2" w15:restartNumberingAfterBreak="0">
    <w:nsid w:val="7BE3100A"/>
    <w:multiLevelType w:val="hybridMultilevel"/>
    <w:tmpl w:val="23109B5C"/>
    <w:lvl w:ilvl="0" w:tplc="6CE88606">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360" w:hanging="360"/>
      </w:pPr>
      <w:rPr>
        <w:rFonts w:ascii="Courier New" w:hAnsi="Courier New" w:cs="Courier New" w:hint="default"/>
      </w:rPr>
    </w:lvl>
    <w:lvl w:ilvl="2" w:tplc="041D0005" w:tentative="1">
      <w:start w:val="1"/>
      <w:numFmt w:val="bullet"/>
      <w:lvlText w:val=""/>
      <w:lvlJc w:val="left"/>
      <w:pPr>
        <w:ind w:left="1080" w:hanging="360"/>
      </w:pPr>
      <w:rPr>
        <w:rFonts w:ascii="Wingdings" w:hAnsi="Wingdings" w:hint="default"/>
      </w:rPr>
    </w:lvl>
    <w:lvl w:ilvl="3" w:tplc="041D0001" w:tentative="1">
      <w:start w:val="1"/>
      <w:numFmt w:val="bullet"/>
      <w:lvlText w:val=""/>
      <w:lvlJc w:val="left"/>
      <w:pPr>
        <w:ind w:left="1800" w:hanging="360"/>
      </w:pPr>
      <w:rPr>
        <w:rFonts w:ascii="Symbol" w:hAnsi="Symbol" w:hint="default"/>
      </w:rPr>
    </w:lvl>
    <w:lvl w:ilvl="4" w:tplc="041D0003" w:tentative="1">
      <w:start w:val="1"/>
      <w:numFmt w:val="bullet"/>
      <w:lvlText w:val="o"/>
      <w:lvlJc w:val="left"/>
      <w:pPr>
        <w:ind w:left="2520" w:hanging="360"/>
      </w:pPr>
      <w:rPr>
        <w:rFonts w:ascii="Courier New" w:hAnsi="Courier New" w:cs="Courier New" w:hint="default"/>
      </w:rPr>
    </w:lvl>
    <w:lvl w:ilvl="5" w:tplc="041D0005" w:tentative="1">
      <w:start w:val="1"/>
      <w:numFmt w:val="bullet"/>
      <w:lvlText w:val=""/>
      <w:lvlJc w:val="left"/>
      <w:pPr>
        <w:ind w:left="3240" w:hanging="360"/>
      </w:pPr>
      <w:rPr>
        <w:rFonts w:ascii="Wingdings" w:hAnsi="Wingdings" w:hint="default"/>
      </w:rPr>
    </w:lvl>
    <w:lvl w:ilvl="6" w:tplc="041D0001" w:tentative="1">
      <w:start w:val="1"/>
      <w:numFmt w:val="bullet"/>
      <w:lvlText w:val=""/>
      <w:lvlJc w:val="left"/>
      <w:pPr>
        <w:ind w:left="3960" w:hanging="360"/>
      </w:pPr>
      <w:rPr>
        <w:rFonts w:ascii="Symbol" w:hAnsi="Symbol" w:hint="default"/>
      </w:rPr>
    </w:lvl>
    <w:lvl w:ilvl="7" w:tplc="041D0003" w:tentative="1">
      <w:start w:val="1"/>
      <w:numFmt w:val="bullet"/>
      <w:lvlText w:val="o"/>
      <w:lvlJc w:val="left"/>
      <w:pPr>
        <w:ind w:left="4680" w:hanging="360"/>
      </w:pPr>
      <w:rPr>
        <w:rFonts w:ascii="Courier New" w:hAnsi="Courier New" w:cs="Courier New" w:hint="default"/>
      </w:rPr>
    </w:lvl>
    <w:lvl w:ilvl="8" w:tplc="041D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26"/>
    <w:rsid w:val="000039EC"/>
    <w:rsid w:val="00010229"/>
    <w:rsid w:val="000339F3"/>
    <w:rsid w:val="0005354A"/>
    <w:rsid w:val="000632B5"/>
    <w:rsid w:val="000655C6"/>
    <w:rsid w:val="000837C3"/>
    <w:rsid w:val="00087FA8"/>
    <w:rsid w:val="000A7E13"/>
    <w:rsid w:val="000C3679"/>
    <w:rsid w:val="000C4A6B"/>
    <w:rsid w:val="000C5102"/>
    <w:rsid w:val="000D7ABF"/>
    <w:rsid w:val="00123CF0"/>
    <w:rsid w:val="00150146"/>
    <w:rsid w:val="00162BE3"/>
    <w:rsid w:val="001A2C90"/>
    <w:rsid w:val="001B1F2F"/>
    <w:rsid w:val="001B6B32"/>
    <w:rsid w:val="001E02F5"/>
    <w:rsid w:val="001F4C96"/>
    <w:rsid w:val="0020737B"/>
    <w:rsid w:val="00214E1A"/>
    <w:rsid w:val="0022329F"/>
    <w:rsid w:val="00230516"/>
    <w:rsid w:val="00257DD9"/>
    <w:rsid w:val="0027087E"/>
    <w:rsid w:val="00284852"/>
    <w:rsid w:val="002910A3"/>
    <w:rsid w:val="002974CB"/>
    <w:rsid w:val="002A347C"/>
    <w:rsid w:val="002A565B"/>
    <w:rsid w:val="002C545D"/>
    <w:rsid w:val="002D0117"/>
    <w:rsid w:val="002D2F83"/>
    <w:rsid w:val="003033E7"/>
    <w:rsid w:val="00305386"/>
    <w:rsid w:val="0031715F"/>
    <w:rsid w:val="003D3182"/>
    <w:rsid w:val="003E2C60"/>
    <w:rsid w:val="00400978"/>
    <w:rsid w:val="004045C5"/>
    <w:rsid w:val="004078DF"/>
    <w:rsid w:val="00425E2B"/>
    <w:rsid w:val="00455FE4"/>
    <w:rsid w:val="00490320"/>
    <w:rsid w:val="004A17A3"/>
    <w:rsid w:val="004C3E0D"/>
    <w:rsid w:val="004D40D9"/>
    <w:rsid w:val="004D7CC5"/>
    <w:rsid w:val="004E7696"/>
    <w:rsid w:val="00500D26"/>
    <w:rsid w:val="0051366A"/>
    <w:rsid w:val="00521AA2"/>
    <w:rsid w:val="005809CE"/>
    <w:rsid w:val="00596A12"/>
    <w:rsid w:val="005C7A18"/>
    <w:rsid w:val="005E061C"/>
    <w:rsid w:val="005E4F80"/>
    <w:rsid w:val="00613026"/>
    <w:rsid w:val="00626A1D"/>
    <w:rsid w:val="00646318"/>
    <w:rsid w:val="0067695A"/>
    <w:rsid w:val="00692BB5"/>
    <w:rsid w:val="006A4EF6"/>
    <w:rsid w:val="006B2AA7"/>
    <w:rsid w:val="006C45A3"/>
    <w:rsid w:val="006E05B0"/>
    <w:rsid w:val="00702E0D"/>
    <w:rsid w:val="00713336"/>
    <w:rsid w:val="007334C1"/>
    <w:rsid w:val="00733F37"/>
    <w:rsid w:val="007370E7"/>
    <w:rsid w:val="00737C67"/>
    <w:rsid w:val="00745998"/>
    <w:rsid w:val="0075327F"/>
    <w:rsid w:val="00763D8B"/>
    <w:rsid w:val="00764B13"/>
    <w:rsid w:val="00767E97"/>
    <w:rsid w:val="0077214E"/>
    <w:rsid w:val="007761AB"/>
    <w:rsid w:val="00792A25"/>
    <w:rsid w:val="007A47E2"/>
    <w:rsid w:val="007B1547"/>
    <w:rsid w:val="007B6D35"/>
    <w:rsid w:val="007C438D"/>
    <w:rsid w:val="007E239F"/>
    <w:rsid w:val="007F5F28"/>
    <w:rsid w:val="00812F14"/>
    <w:rsid w:val="00821049"/>
    <w:rsid w:val="008337A3"/>
    <w:rsid w:val="00864C11"/>
    <w:rsid w:val="0088664F"/>
    <w:rsid w:val="008A1B7E"/>
    <w:rsid w:val="008B13DC"/>
    <w:rsid w:val="008B40F4"/>
    <w:rsid w:val="008F5B76"/>
    <w:rsid w:val="00920F6E"/>
    <w:rsid w:val="0093580B"/>
    <w:rsid w:val="009427D3"/>
    <w:rsid w:val="00967DFA"/>
    <w:rsid w:val="009A0CEE"/>
    <w:rsid w:val="009A49DA"/>
    <w:rsid w:val="009C0385"/>
    <w:rsid w:val="009C0673"/>
    <w:rsid w:val="009F60D5"/>
    <w:rsid w:val="00A3514C"/>
    <w:rsid w:val="00A37122"/>
    <w:rsid w:val="00A757B8"/>
    <w:rsid w:val="00AB254A"/>
    <w:rsid w:val="00AE287F"/>
    <w:rsid w:val="00AE5FE1"/>
    <w:rsid w:val="00AF51ED"/>
    <w:rsid w:val="00B224FB"/>
    <w:rsid w:val="00B6355D"/>
    <w:rsid w:val="00B7517C"/>
    <w:rsid w:val="00BA0F58"/>
    <w:rsid w:val="00BB3F50"/>
    <w:rsid w:val="00C2577F"/>
    <w:rsid w:val="00CB0F45"/>
    <w:rsid w:val="00CC71DA"/>
    <w:rsid w:val="00CD4CEA"/>
    <w:rsid w:val="00D737E8"/>
    <w:rsid w:val="00D77FB1"/>
    <w:rsid w:val="00D9588D"/>
    <w:rsid w:val="00DB39A7"/>
    <w:rsid w:val="00DE2DC2"/>
    <w:rsid w:val="00DF1345"/>
    <w:rsid w:val="00DF5B8F"/>
    <w:rsid w:val="00E44951"/>
    <w:rsid w:val="00E61A9B"/>
    <w:rsid w:val="00E61DD8"/>
    <w:rsid w:val="00E7348C"/>
    <w:rsid w:val="00E75B86"/>
    <w:rsid w:val="00EB6A3A"/>
    <w:rsid w:val="00EC5D33"/>
    <w:rsid w:val="00EE4A5B"/>
    <w:rsid w:val="00F1032B"/>
    <w:rsid w:val="00F14B7D"/>
    <w:rsid w:val="00F22469"/>
    <w:rsid w:val="00F50341"/>
    <w:rsid w:val="00F82A9F"/>
    <w:rsid w:val="00F9358C"/>
    <w:rsid w:val="00FC5B42"/>
    <w:rsid w:val="00FE2257"/>
    <w:rsid w:val="00FF7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2E3465-6D07-4E78-95A7-429E47AB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27F"/>
    <w:rPr>
      <w:sz w:val="24"/>
      <w:szCs w:val="24"/>
      <w:lang w:val="en-US" w:eastAsia="en-US"/>
    </w:rPr>
  </w:style>
  <w:style w:type="paragraph" w:styleId="Rubrik1">
    <w:name w:val="heading 1"/>
    <w:basedOn w:val="Normal"/>
    <w:next w:val="Normal"/>
    <w:qFormat/>
    <w:rsid w:val="0075327F"/>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5327F"/>
    <w:rPr>
      <w:rFonts w:ascii="Tahoma" w:hAnsi="Tahoma" w:cs="Tahoma"/>
      <w:sz w:val="16"/>
      <w:szCs w:val="16"/>
    </w:rPr>
  </w:style>
  <w:style w:type="paragraph" w:styleId="Liststycke">
    <w:name w:val="List Paragraph"/>
    <w:basedOn w:val="Normal"/>
    <w:uiPriority w:val="34"/>
    <w:qFormat/>
    <w:rsid w:val="00E61A9B"/>
    <w:pPr>
      <w:ind w:left="1304"/>
    </w:pPr>
  </w:style>
  <w:style w:type="paragraph" w:styleId="Normalwebb">
    <w:name w:val="Normal (Web)"/>
    <w:basedOn w:val="Normal"/>
    <w:uiPriority w:val="99"/>
    <w:unhideWhenUsed/>
    <w:rsid w:val="00E61A9B"/>
    <w:pPr>
      <w:spacing w:before="100" w:beforeAutospacing="1" w:after="100" w:afterAutospacing="1"/>
    </w:pPr>
    <w:rPr>
      <w:lang w:val="sv-SE" w:eastAsia="sv-SE"/>
    </w:rPr>
  </w:style>
  <w:style w:type="character" w:styleId="Hyperlnk">
    <w:name w:val="Hyperlink"/>
    <w:basedOn w:val="Standardstycketeckensnitt"/>
    <w:unhideWhenUsed/>
    <w:rsid w:val="00626A1D"/>
    <w:rPr>
      <w:color w:val="0000FF" w:themeColor="hyperlink"/>
      <w:u w:val="single"/>
    </w:rPr>
  </w:style>
  <w:style w:type="character" w:customStyle="1" w:styleId="apple-converted-space">
    <w:name w:val="apple-converted-space"/>
    <w:basedOn w:val="Standardstycketeckensnitt"/>
    <w:rsid w:val="00FF7F5E"/>
  </w:style>
  <w:style w:type="character" w:styleId="Kommentarsreferens">
    <w:name w:val="annotation reference"/>
    <w:basedOn w:val="Standardstycketeckensnitt"/>
    <w:semiHidden/>
    <w:unhideWhenUsed/>
    <w:rsid w:val="00920F6E"/>
    <w:rPr>
      <w:sz w:val="16"/>
      <w:szCs w:val="16"/>
    </w:rPr>
  </w:style>
  <w:style w:type="paragraph" w:styleId="Kommentarer">
    <w:name w:val="annotation text"/>
    <w:basedOn w:val="Normal"/>
    <w:link w:val="KommentarerChar"/>
    <w:semiHidden/>
    <w:unhideWhenUsed/>
    <w:rsid w:val="00920F6E"/>
    <w:rPr>
      <w:sz w:val="20"/>
      <w:szCs w:val="20"/>
    </w:rPr>
  </w:style>
  <w:style w:type="character" w:customStyle="1" w:styleId="KommentarerChar">
    <w:name w:val="Kommentarer Char"/>
    <w:basedOn w:val="Standardstycketeckensnitt"/>
    <w:link w:val="Kommentarer"/>
    <w:semiHidden/>
    <w:rsid w:val="00920F6E"/>
    <w:rPr>
      <w:lang w:val="en-US" w:eastAsia="en-US"/>
    </w:rPr>
  </w:style>
  <w:style w:type="paragraph" w:styleId="Kommentarsmne">
    <w:name w:val="annotation subject"/>
    <w:basedOn w:val="Kommentarer"/>
    <w:next w:val="Kommentarer"/>
    <w:link w:val="KommentarsmneChar"/>
    <w:semiHidden/>
    <w:unhideWhenUsed/>
    <w:rsid w:val="00920F6E"/>
    <w:rPr>
      <w:b/>
      <w:bCs/>
    </w:rPr>
  </w:style>
  <w:style w:type="character" w:customStyle="1" w:styleId="KommentarsmneChar">
    <w:name w:val="Kommentarsämne Char"/>
    <w:basedOn w:val="KommentarerChar"/>
    <w:link w:val="Kommentarsmne"/>
    <w:semiHidden/>
    <w:rsid w:val="00920F6E"/>
    <w:rPr>
      <w:b/>
      <w:bCs/>
      <w:lang w:val="en-US" w:eastAsia="en-US"/>
    </w:rPr>
  </w:style>
  <w:style w:type="paragraph" w:customStyle="1" w:styleId="ecxmsonormal">
    <w:name w:val="ecxmsonormal"/>
    <w:basedOn w:val="Normal"/>
    <w:rsid w:val="002910A3"/>
    <w:pPr>
      <w:spacing w:before="100" w:beforeAutospacing="1" w:after="100" w:afterAutospacing="1"/>
    </w:pPr>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80982">
      <w:bodyDiv w:val="1"/>
      <w:marLeft w:val="0"/>
      <w:marRight w:val="0"/>
      <w:marTop w:val="0"/>
      <w:marBottom w:val="0"/>
      <w:divBdr>
        <w:top w:val="none" w:sz="0" w:space="0" w:color="auto"/>
        <w:left w:val="none" w:sz="0" w:space="0" w:color="auto"/>
        <w:bottom w:val="none" w:sz="0" w:space="0" w:color="auto"/>
        <w:right w:val="none" w:sz="0" w:space="0" w:color="auto"/>
      </w:divBdr>
    </w:div>
    <w:div w:id="1146895782">
      <w:bodyDiv w:val="1"/>
      <w:marLeft w:val="0"/>
      <w:marRight w:val="0"/>
      <w:marTop w:val="0"/>
      <w:marBottom w:val="0"/>
      <w:divBdr>
        <w:top w:val="none" w:sz="0" w:space="0" w:color="auto"/>
        <w:left w:val="none" w:sz="0" w:space="0" w:color="auto"/>
        <w:bottom w:val="none" w:sz="0" w:space="0" w:color="auto"/>
        <w:right w:val="none" w:sz="0" w:space="0" w:color="auto"/>
      </w:divBdr>
    </w:div>
    <w:div w:id="1236865378">
      <w:bodyDiv w:val="1"/>
      <w:marLeft w:val="0"/>
      <w:marRight w:val="0"/>
      <w:marTop w:val="0"/>
      <w:marBottom w:val="0"/>
      <w:divBdr>
        <w:top w:val="none" w:sz="0" w:space="0" w:color="auto"/>
        <w:left w:val="none" w:sz="0" w:space="0" w:color="auto"/>
        <w:bottom w:val="none" w:sz="0" w:space="0" w:color="auto"/>
        <w:right w:val="none" w:sz="0" w:space="0" w:color="auto"/>
      </w:divBdr>
    </w:div>
    <w:div w:id="1414164220">
      <w:bodyDiv w:val="1"/>
      <w:marLeft w:val="0"/>
      <w:marRight w:val="0"/>
      <w:marTop w:val="0"/>
      <w:marBottom w:val="0"/>
      <w:divBdr>
        <w:top w:val="none" w:sz="0" w:space="0" w:color="auto"/>
        <w:left w:val="none" w:sz="0" w:space="0" w:color="auto"/>
        <w:bottom w:val="none" w:sz="0" w:space="0" w:color="auto"/>
        <w:right w:val="none" w:sz="0" w:space="0" w:color="auto"/>
      </w:divBdr>
      <w:divsChild>
        <w:div w:id="1024524536">
          <w:marLeft w:val="0"/>
          <w:marRight w:val="0"/>
          <w:marTop w:val="0"/>
          <w:marBottom w:val="0"/>
          <w:divBdr>
            <w:top w:val="none" w:sz="0" w:space="0" w:color="auto"/>
            <w:left w:val="none" w:sz="0" w:space="0" w:color="auto"/>
            <w:bottom w:val="none" w:sz="0" w:space="0" w:color="auto"/>
            <w:right w:val="none" w:sz="0" w:space="0" w:color="auto"/>
          </w:divBdr>
        </w:div>
        <w:div w:id="558789570">
          <w:marLeft w:val="0"/>
          <w:marRight w:val="0"/>
          <w:marTop w:val="0"/>
          <w:marBottom w:val="0"/>
          <w:divBdr>
            <w:top w:val="none" w:sz="0" w:space="0" w:color="auto"/>
            <w:left w:val="none" w:sz="0" w:space="0" w:color="auto"/>
            <w:bottom w:val="none" w:sz="0" w:space="0" w:color="auto"/>
            <w:right w:val="none" w:sz="0" w:space="0" w:color="auto"/>
          </w:divBdr>
        </w:div>
        <w:div w:id="237787263">
          <w:marLeft w:val="0"/>
          <w:marRight w:val="0"/>
          <w:marTop w:val="0"/>
          <w:marBottom w:val="0"/>
          <w:divBdr>
            <w:top w:val="none" w:sz="0" w:space="0" w:color="auto"/>
            <w:left w:val="none" w:sz="0" w:space="0" w:color="auto"/>
            <w:bottom w:val="none" w:sz="0" w:space="0" w:color="auto"/>
            <w:right w:val="none" w:sz="0" w:space="0" w:color="auto"/>
          </w:divBdr>
        </w:div>
        <w:div w:id="340930518">
          <w:marLeft w:val="0"/>
          <w:marRight w:val="0"/>
          <w:marTop w:val="0"/>
          <w:marBottom w:val="0"/>
          <w:divBdr>
            <w:top w:val="none" w:sz="0" w:space="0" w:color="auto"/>
            <w:left w:val="none" w:sz="0" w:space="0" w:color="auto"/>
            <w:bottom w:val="none" w:sz="0" w:space="0" w:color="auto"/>
            <w:right w:val="none" w:sz="0" w:space="0" w:color="auto"/>
          </w:divBdr>
        </w:div>
        <w:div w:id="1052772712">
          <w:marLeft w:val="0"/>
          <w:marRight w:val="0"/>
          <w:marTop w:val="0"/>
          <w:marBottom w:val="0"/>
          <w:divBdr>
            <w:top w:val="none" w:sz="0" w:space="0" w:color="auto"/>
            <w:left w:val="none" w:sz="0" w:space="0" w:color="auto"/>
            <w:bottom w:val="none" w:sz="0" w:space="0" w:color="auto"/>
            <w:right w:val="none" w:sz="0" w:space="0" w:color="auto"/>
          </w:divBdr>
        </w:div>
        <w:div w:id="1990818750">
          <w:marLeft w:val="0"/>
          <w:marRight w:val="0"/>
          <w:marTop w:val="0"/>
          <w:marBottom w:val="0"/>
          <w:divBdr>
            <w:top w:val="none" w:sz="0" w:space="0" w:color="auto"/>
            <w:left w:val="none" w:sz="0" w:space="0" w:color="auto"/>
            <w:bottom w:val="none" w:sz="0" w:space="0" w:color="auto"/>
            <w:right w:val="none" w:sz="0" w:space="0" w:color="auto"/>
          </w:divBdr>
        </w:div>
      </w:divsChild>
    </w:div>
    <w:div w:id="1579242293">
      <w:bodyDiv w:val="1"/>
      <w:marLeft w:val="0"/>
      <w:marRight w:val="0"/>
      <w:marTop w:val="0"/>
      <w:marBottom w:val="0"/>
      <w:divBdr>
        <w:top w:val="none" w:sz="0" w:space="0" w:color="auto"/>
        <w:left w:val="none" w:sz="0" w:space="0" w:color="auto"/>
        <w:bottom w:val="none" w:sz="0" w:space="0" w:color="auto"/>
        <w:right w:val="none" w:sz="0" w:space="0" w:color="auto"/>
      </w:divBdr>
    </w:div>
    <w:div w:id="17219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ved=0ahUKEwjNh4Gf68HUAhVoIJoKHbS6CGUQjRwIBw&amp;url=http://www.bygg-gota.se/trevlig-sommar/&amp;psig=AFQjCNEjYmXPF-uBzZsMWBbqv7OmoLpC5g&amp;ust=14976842894722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sobeln1.se/web/page.aspx?pageid=28521"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BF0E6-15EE-42A4-88C6-CBFA32B3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4016</Characters>
  <Application>Microsoft Office Word</Application>
  <DocSecurity>4</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EF Education</Company>
  <LinksUpToDate>false</LinksUpToDate>
  <CharactersWithSpaces>4834</CharactersWithSpaces>
  <SharedDoc>false</SharedDoc>
  <HLinks>
    <vt:vector size="6" baseType="variant">
      <vt:variant>
        <vt:i4>7209013</vt:i4>
      </vt:variant>
      <vt:variant>
        <vt:i4>0</vt:i4>
      </vt:variant>
      <vt:variant>
        <vt:i4>0</vt:i4>
      </vt:variant>
      <vt:variant>
        <vt:i4>5</vt:i4>
      </vt:variant>
      <vt:variant>
        <vt:lpwstr>http://www.brfsobeln1.se/web/page.aspx?pageid=28521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victoria.danielsson</dc:creator>
  <cp:lastModifiedBy>Maria Gallego Mattsson</cp:lastModifiedBy>
  <cp:revision>2</cp:revision>
  <cp:lastPrinted>2017-06-19T09:14:00Z</cp:lastPrinted>
  <dcterms:created xsi:type="dcterms:W3CDTF">2017-08-10T20:27:00Z</dcterms:created>
  <dcterms:modified xsi:type="dcterms:W3CDTF">2017-08-10T20:27:00Z</dcterms:modified>
</cp:coreProperties>
</file>