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5B" w:rsidRPr="007334C1" w:rsidRDefault="002A565B" w:rsidP="002C545D">
      <w:pPr>
        <w:ind w:left="-993" w:right="-993" w:firstLine="720"/>
        <w:rPr>
          <w:rFonts w:ascii="Arial" w:hAnsi="Arial" w:cs="Arial"/>
          <w:sz w:val="48"/>
          <w:szCs w:val="48"/>
          <w:lang w:val="sv-SE"/>
        </w:rPr>
      </w:pPr>
      <w:r w:rsidRPr="007334C1">
        <w:rPr>
          <w:rFonts w:ascii="Arial" w:hAnsi="Arial" w:cs="Arial"/>
          <w:sz w:val="48"/>
          <w:szCs w:val="48"/>
          <w:lang w:val="sv-SE"/>
        </w:rPr>
        <w:t xml:space="preserve">                                              </w:t>
      </w:r>
      <w:r w:rsidR="0022329F" w:rsidRPr="007334C1">
        <w:rPr>
          <w:rFonts w:ascii="Arial" w:hAnsi="Arial" w:cs="Arial"/>
          <w:noProof/>
          <w:color w:val="575782"/>
          <w:sz w:val="48"/>
          <w:szCs w:val="48"/>
          <w:lang w:val="sv-SE" w:eastAsia="sv-SE"/>
        </w:rPr>
        <w:drawing>
          <wp:inline distT="0" distB="0" distL="0" distR="0">
            <wp:extent cx="2976880" cy="1069975"/>
            <wp:effectExtent l="19050" t="0" r="0" b="0"/>
            <wp:docPr id="1" name="ctl00_ctl00_B_Header_HeaderImage" descr="getfi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B_Header_HeaderImage" descr="get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65B" w:rsidRPr="002C545D" w:rsidRDefault="002A565B" w:rsidP="002C545D">
      <w:pPr>
        <w:ind w:left="-993" w:right="-993"/>
        <w:rPr>
          <w:rFonts w:ascii="Arial" w:hAnsi="Arial" w:cs="Arial"/>
          <w:sz w:val="20"/>
          <w:szCs w:val="20"/>
          <w:lang w:val="sv-SE"/>
        </w:rPr>
      </w:pPr>
    </w:p>
    <w:p w:rsidR="007334C1" w:rsidRPr="007334C1" w:rsidRDefault="002A565B" w:rsidP="002C545D">
      <w:pPr>
        <w:pStyle w:val="Rubrik1"/>
        <w:ind w:left="-709" w:right="-993"/>
        <w:rPr>
          <w:rFonts w:cs="Arial"/>
        </w:rPr>
      </w:pPr>
      <w:proofErr w:type="spellStart"/>
      <w:r w:rsidRPr="007334C1">
        <w:rPr>
          <w:rFonts w:cs="Arial"/>
        </w:rPr>
        <w:t>Brf</w:t>
      </w:r>
      <w:proofErr w:type="spellEnd"/>
      <w:r w:rsidRPr="007334C1">
        <w:rPr>
          <w:rFonts w:cs="Arial"/>
        </w:rPr>
        <w:t xml:space="preserve"> Sobeln 1 - Information från styrelsen</w:t>
      </w:r>
    </w:p>
    <w:p w:rsidR="00737C67" w:rsidRDefault="00C16FD8" w:rsidP="00B256BB">
      <w:pPr>
        <w:spacing w:before="240"/>
        <w:ind w:left="-851" w:right="-1135" w:hanging="142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noProof/>
          <w:sz w:val="28"/>
          <w:szCs w:val="28"/>
          <w:lang w:val="sv-SE"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386715</wp:posOffset>
            </wp:positionV>
            <wp:extent cx="942340" cy="1127760"/>
            <wp:effectExtent l="19050" t="0" r="0" b="0"/>
            <wp:wrapTight wrapText="bothSides">
              <wp:wrapPolygon edited="0">
                <wp:start x="-437" y="0"/>
                <wp:lineTo x="-437" y="21162"/>
                <wp:lineTo x="21396" y="21162"/>
                <wp:lineTo x="21396" y="0"/>
                <wp:lineTo x="-437" y="0"/>
              </wp:wrapPolygon>
            </wp:wrapTight>
            <wp:docPr id="5" name="Bildobjekt 2" descr="Tom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mt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E92">
        <w:rPr>
          <w:rFonts w:ascii="Arial" w:hAnsi="Arial" w:cs="Arial"/>
          <w:sz w:val="28"/>
          <w:szCs w:val="28"/>
          <w:lang w:val="sv-SE"/>
        </w:rPr>
        <w:t>Ho – ho – ho! Nu närmar sig julen och år 2016 med stormsteg och årets sista informationsbrev från styrelsen är här</w:t>
      </w:r>
      <w:r w:rsidR="00F82A9F">
        <w:rPr>
          <w:rFonts w:ascii="Arial" w:hAnsi="Arial" w:cs="Arial"/>
          <w:sz w:val="28"/>
          <w:szCs w:val="28"/>
          <w:lang w:val="sv-SE"/>
        </w:rPr>
        <w:t>.</w:t>
      </w:r>
    </w:p>
    <w:p w:rsidR="00E61A9B" w:rsidRDefault="00155382" w:rsidP="00B256BB">
      <w:pPr>
        <w:numPr>
          <w:ilvl w:val="0"/>
          <w:numId w:val="1"/>
        </w:numPr>
        <w:spacing w:before="240"/>
        <w:ind w:left="-851" w:right="-1135" w:hanging="142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Nu har de flesta förråden blivit märkta. Styrelsen sätter upp informationslappar på de förråd som står omärkta. Om Ditt förråd har fått en lapp på sig, kontakta styrelsen. Förråd</w:t>
      </w:r>
      <w:r w:rsidR="00C16FD8">
        <w:rPr>
          <w:rFonts w:ascii="Arial" w:hAnsi="Arial" w:cs="Arial"/>
          <w:sz w:val="28"/>
          <w:szCs w:val="28"/>
          <w:lang w:val="sv-SE"/>
        </w:rPr>
        <w:t>en</w:t>
      </w:r>
      <w:r>
        <w:rPr>
          <w:rFonts w:ascii="Arial" w:hAnsi="Arial" w:cs="Arial"/>
          <w:sz w:val="28"/>
          <w:szCs w:val="28"/>
          <w:lang w:val="sv-SE"/>
        </w:rPr>
        <w:t xml:space="preserve"> som står utan ägare kommer att tömmas till våren.</w:t>
      </w:r>
      <w:r w:rsidR="002C545D">
        <w:rPr>
          <w:rFonts w:ascii="Arial" w:hAnsi="Arial" w:cs="Arial"/>
          <w:sz w:val="28"/>
          <w:szCs w:val="28"/>
          <w:lang w:val="sv-SE"/>
        </w:rPr>
        <w:t xml:space="preserve"> </w:t>
      </w:r>
    </w:p>
    <w:p w:rsidR="00A65293" w:rsidRPr="00A65293" w:rsidRDefault="00155382" w:rsidP="00B256BB">
      <w:pPr>
        <w:numPr>
          <w:ilvl w:val="0"/>
          <w:numId w:val="1"/>
        </w:numPr>
        <w:spacing w:before="240"/>
        <w:ind w:left="-851" w:right="-1135" w:hanging="142"/>
        <w:rPr>
          <w:rFonts w:ascii="Arial" w:hAnsi="Arial" w:cs="Arial"/>
          <w:sz w:val="28"/>
          <w:szCs w:val="28"/>
          <w:lang w:val="sv-SE"/>
        </w:rPr>
      </w:pPr>
      <w:r w:rsidRPr="00B85189">
        <w:rPr>
          <w:rFonts w:ascii="Arial" w:hAnsi="Arial" w:cs="Arial"/>
          <w:color w:val="000000"/>
          <w:sz w:val="28"/>
          <w:szCs w:val="28"/>
          <w:lang w:val="sv-SE"/>
        </w:rPr>
        <w:t xml:space="preserve">Vi har ett avtal med AB </w:t>
      </w:r>
      <w:proofErr w:type="spellStart"/>
      <w:r w:rsidRPr="00B85189">
        <w:rPr>
          <w:rFonts w:ascii="Arial" w:hAnsi="Arial" w:cs="Arial"/>
          <w:color w:val="000000"/>
          <w:sz w:val="28"/>
          <w:szCs w:val="28"/>
          <w:lang w:val="sv-SE"/>
        </w:rPr>
        <w:t>Icepool</w:t>
      </w:r>
      <w:proofErr w:type="spellEnd"/>
      <w:r w:rsidRPr="00B85189">
        <w:rPr>
          <w:rFonts w:ascii="Arial" w:hAnsi="Arial" w:cs="Arial"/>
          <w:color w:val="000000"/>
          <w:sz w:val="28"/>
          <w:szCs w:val="28"/>
          <w:lang w:val="sv-SE"/>
        </w:rPr>
        <w:t xml:space="preserve"> för skottning av tak</w:t>
      </w:r>
      <w:r w:rsidR="00C16FD8">
        <w:rPr>
          <w:rFonts w:ascii="Arial" w:hAnsi="Arial" w:cs="Arial"/>
          <w:color w:val="000000"/>
          <w:sz w:val="28"/>
          <w:szCs w:val="28"/>
          <w:lang w:val="sv-SE"/>
        </w:rPr>
        <w:t xml:space="preserve"> och snöskottning av marken runt våra hus</w:t>
      </w:r>
      <w:r w:rsidRPr="00B85189">
        <w:rPr>
          <w:rFonts w:ascii="Arial" w:hAnsi="Arial" w:cs="Arial"/>
          <w:color w:val="000000"/>
          <w:sz w:val="28"/>
          <w:szCs w:val="28"/>
          <w:lang w:val="sv-SE"/>
        </w:rPr>
        <w:t xml:space="preserve"> snö</w:t>
      </w:r>
      <w:r w:rsidR="00B85189">
        <w:rPr>
          <w:rFonts w:ascii="Arial" w:hAnsi="Arial" w:cs="Arial"/>
          <w:color w:val="000000"/>
          <w:sz w:val="28"/>
          <w:szCs w:val="28"/>
          <w:lang w:val="sv-SE"/>
        </w:rPr>
        <w:t>. Vid behov av kontakt med de</w:t>
      </w:r>
      <w:r w:rsidR="00C16FD8">
        <w:rPr>
          <w:rFonts w:ascii="Arial" w:hAnsi="Arial" w:cs="Arial"/>
          <w:color w:val="000000"/>
          <w:sz w:val="28"/>
          <w:szCs w:val="28"/>
          <w:lang w:val="sv-SE"/>
        </w:rPr>
        <w:t>m</w:t>
      </w:r>
      <w:r w:rsidRPr="00B85189">
        <w:rPr>
          <w:rFonts w:ascii="Arial" w:hAnsi="Arial" w:cs="Arial"/>
          <w:color w:val="000000"/>
          <w:sz w:val="28"/>
          <w:szCs w:val="28"/>
          <w:lang w:val="sv-SE"/>
        </w:rPr>
        <w:t xml:space="preserve">: Hans Roos eller </w:t>
      </w:r>
      <w:r w:rsidR="00C16FD8">
        <w:rPr>
          <w:rFonts w:ascii="Arial" w:hAnsi="Arial" w:cs="Arial"/>
          <w:sz w:val="28"/>
          <w:szCs w:val="28"/>
          <w:lang w:val="sv-SE"/>
        </w:rPr>
        <w:br/>
      </w:r>
      <w:r w:rsidRPr="00C16FD8">
        <w:rPr>
          <w:rFonts w:ascii="Arial" w:hAnsi="Arial" w:cs="Arial"/>
          <w:color w:val="000000"/>
          <w:sz w:val="28"/>
          <w:szCs w:val="28"/>
          <w:lang w:val="sv-SE"/>
        </w:rPr>
        <w:t>Maria Svensson</w:t>
      </w:r>
      <w:r w:rsidR="00B85189" w:rsidRPr="00C16FD8">
        <w:rPr>
          <w:rFonts w:ascii="Arial" w:hAnsi="Arial" w:cs="Arial"/>
          <w:color w:val="000000"/>
          <w:sz w:val="28"/>
          <w:szCs w:val="28"/>
          <w:lang w:val="sv-SE"/>
        </w:rPr>
        <w:t xml:space="preserve"> </w:t>
      </w:r>
      <w:r w:rsidRPr="00C16FD8">
        <w:rPr>
          <w:rFonts w:ascii="Arial" w:hAnsi="Arial" w:cs="Arial"/>
          <w:color w:val="000000"/>
          <w:sz w:val="28"/>
          <w:szCs w:val="28"/>
          <w:lang w:val="sv-SE"/>
        </w:rPr>
        <w:t>073-803 78 75 eller</w:t>
      </w:r>
      <w:r w:rsidRPr="00C16FD8">
        <w:rPr>
          <w:rStyle w:val="apple-converted-space"/>
          <w:rFonts w:ascii="Arial" w:hAnsi="Arial" w:cs="Arial"/>
          <w:color w:val="000000"/>
          <w:sz w:val="28"/>
          <w:szCs w:val="28"/>
          <w:lang w:val="sv-SE"/>
        </w:rPr>
        <w:t> </w:t>
      </w:r>
      <w:hyperlink r:id="rId8" w:history="1">
        <w:r w:rsidRPr="00C16FD8">
          <w:rPr>
            <w:rStyle w:val="Hyperlnk"/>
            <w:rFonts w:ascii="Arial" w:hAnsi="Arial" w:cs="Arial"/>
            <w:color w:val="0068CF"/>
            <w:sz w:val="28"/>
            <w:szCs w:val="28"/>
            <w:lang w:val="sv-SE"/>
          </w:rPr>
          <w:t>abicepool@gmail.com</w:t>
        </w:r>
      </w:hyperlink>
      <w:r w:rsidR="00B256BB" w:rsidRPr="00B256BB">
        <w:rPr>
          <w:lang w:val="sv-SE"/>
        </w:rPr>
        <w:t xml:space="preserve"> </w:t>
      </w:r>
      <w:r w:rsidR="00B256BB" w:rsidRPr="00B256BB">
        <w:rPr>
          <w:lang w:val="sv-SE"/>
        </w:rPr>
        <w:br/>
      </w:r>
      <w:r w:rsidR="00B256BB" w:rsidRPr="00B256BB">
        <w:rPr>
          <w:rFonts w:ascii="Arial" w:hAnsi="Arial" w:cs="Arial"/>
          <w:sz w:val="28"/>
          <w:szCs w:val="28"/>
          <w:lang w:val="sv-SE"/>
        </w:rPr>
        <w:t>Glöm inte ställa undan Era cyklar från cykelstället så att de även kan skotta där.</w:t>
      </w:r>
    </w:p>
    <w:p w:rsidR="00B85189" w:rsidRPr="00B85189" w:rsidRDefault="00B30B83" w:rsidP="00B256BB">
      <w:pPr>
        <w:pStyle w:val="Liststycke"/>
        <w:numPr>
          <w:ilvl w:val="0"/>
          <w:numId w:val="4"/>
        </w:numPr>
        <w:spacing w:before="240"/>
        <w:ind w:left="-851" w:right="-1135" w:hanging="142"/>
        <w:rPr>
          <w:rFonts w:ascii="Arial" w:hAnsi="Arial" w:cs="Arial"/>
          <w:sz w:val="28"/>
          <w:szCs w:val="28"/>
          <w:lang w:val="sv-SE"/>
        </w:rPr>
      </w:pPr>
      <w:r w:rsidRPr="00B85189">
        <w:rPr>
          <w:rFonts w:ascii="Arial" w:hAnsi="Arial" w:cs="Arial"/>
          <w:sz w:val="28"/>
          <w:szCs w:val="28"/>
          <w:lang w:val="sv-SE"/>
        </w:rPr>
        <w:t xml:space="preserve">Vi kommer </w:t>
      </w:r>
      <w:r w:rsidR="00B85189">
        <w:rPr>
          <w:rFonts w:ascii="Arial" w:hAnsi="Arial" w:cs="Arial"/>
          <w:sz w:val="28"/>
          <w:szCs w:val="28"/>
          <w:lang w:val="sv-SE"/>
        </w:rPr>
        <w:t xml:space="preserve">att </w:t>
      </w:r>
      <w:r w:rsidRPr="00B85189">
        <w:rPr>
          <w:rFonts w:ascii="Arial" w:hAnsi="Arial" w:cs="Arial"/>
          <w:sz w:val="28"/>
          <w:szCs w:val="28"/>
          <w:lang w:val="sv-SE"/>
        </w:rPr>
        <w:t>dela ut en broschyr från MSB ´Brandsäkerhet i fler bostadshus´. Läs denna och se över brandsäkerheten i Ditt hem.</w:t>
      </w:r>
    </w:p>
    <w:p w:rsidR="00C16FD8" w:rsidRDefault="00B85189" w:rsidP="00B256BB">
      <w:pPr>
        <w:numPr>
          <w:ilvl w:val="0"/>
          <w:numId w:val="1"/>
        </w:numPr>
        <w:spacing w:before="240"/>
        <w:ind w:left="-851" w:right="-1135" w:hanging="142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 xml:space="preserve">Årets brandskyddsinventering </w:t>
      </w:r>
      <w:r w:rsidR="00B30B83" w:rsidRPr="00B85189">
        <w:rPr>
          <w:rFonts w:ascii="Arial" w:hAnsi="Arial" w:cs="Arial"/>
          <w:sz w:val="28"/>
          <w:szCs w:val="28"/>
          <w:lang w:val="sv-SE"/>
        </w:rPr>
        <w:t>kommer</w:t>
      </w:r>
      <w:r>
        <w:rPr>
          <w:rFonts w:ascii="Arial" w:hAnsi="Arial" w:cs="Arial"/>
          <w:sz w:val="28"/>
          <w:szCs w:val="28"/>
          <w:lang w:val="sv-SE"/>
        </w:rPr>
        <w:t xml:space="preserve"> att</w:t>
      </w:r>
      <w:r w:rsidR="00B30B83" w:rsidRPr="00B85189">
        <w:rPr>
          <w:rFonts w:ascii="Arial" w:hAnsi="Arial" w:cs="Arial"/>
          <w:sz w:val="28"/>
          <w:szCs w:val="28"/>
          <w:lang w:val="sv-SE"/>
        </w:rPr>
        <w:t xml:space="preserve"> utföras och därefter uppdaterar vi brandskyddsreglerna i vår förening. </w:t>
      </w:r>
    </w:p>
    <w:p w:rsidR="00B85189" w:rsidRPr="00C16FD8" w:rsidRDefault="00C16FD8" w:rsidP="00B256BB">
      <w:pPr>
        <w:numPr>
          <w:ilvl w:val="0"/>
          <w:numId w:val="1"/>
        </w:numPr>
        <w:spacing w:before="240"/>
        <w:ind w:left="-851" w:right="-1135" w:hanging="142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Släng inga granar i soprummet. Kommunen ordnar en insamling av granar vid återvinningsstationen här på Näset.</w:t>
      </w:r>
    </w:p>
    <w:p w:rsidR="00B85189" w:rsidRDefault="00B85189" w:rsidP="00B256BB">
      <w:pPr>
        <w:numPr>
          <w:ilvl w:val="0"/>
          <w:numId w:val="1"/>
        </w:numPr>
        <w:spacing w:before="240"/>
        <w:ind w:left="-851" w:right="-1135" w:hanging="142"/>
        <w:rPr>
          <w:rFonts w:ascii="Arial" w:hAnsi="Arial" w:cs="Arial"/>
          <w:sz w:val="28"/>
          <w:szCs w:val="28"/>
          <w:lang w:val="sv-SE"/>
        </w:rPr>
      </w:pPr>
      <w:r w:rsidRPr="00B85189">
        <w:rPr>
          <w:rFonts w:ascii="Arial" w:hAnsi="Arial" w:cs="Arial"/>
          <w:sz w:val="28"/>
          <w:szCs w:val="28"/>
          <w:lang w:val="sv-SE"/>
        </w:rPr>
        <w:t>Styrelsen ser över brandsäkerheten i</w:t>
      </w:r>
      <w:r>
        <w:rPr>
          <w:rFonts w:ascii="Arial" w:hAnsi="Arial" w:cs="Arial"/>
          <w:sz w:val="28"/>
          <w:szCs w:val="28"/>
          <w:lang w:val="sv-SE"/>
        </w:rPr>
        <w:t xml:space="preserve"> våra hus och vi vill påminna alla om:</w:t>
      </w:r>
    </w:p>
    <w:p w:rsidR="00B85189" w:rsidRDefault="00B85189" w:rsidP="00B256BB">
      <w:pPr>
        <w:pStyle w:val="Liststycke"/>
        <w:numPr>
          <w:ilvl w:val="0"/>
          <w:numId w:val="2"/>
        </w:numPr>
        <w:spacing w:before="240"/>
        <w:ind w:left="-851" w:right="-1135" w:firstLine="567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Ha brandvarnare, testa att de fungerar och byt batteri vid behov.</w:t>
      </w:r>
    </w:p>
    <w:p w:rsidR="00B256BB" w:rsidRDefault="00B85189" w:rsidP="00B256BB">
      <w:pPr>
        <w:pStyle w:val="Liststycke"/>
        <w:numPr>
          <w:ilvl w:val="0"/>
          <w:numId w:val="2"/>
        </w:numPr>
        <w:spacing w:before="240"/>
        <w:ind w:left="-851" w:right="-1135" w:firstLine="567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Ha brandfilt och brandsläckare hemma.</w:t>
      </w:r>
    </w:p>
    <w:p w:rsidR="00B256BB" w:rsidRPr="00B256BB" w:rsidRDefault="00B85189" w:rsidP="00B256BB">
      <w:pPr>
        <w:pStyle w:val="Liststycke"/>
        <w:numPr>
          <w:ilvl w:val="0"/>
          <w:numId w:val="2"/>
        </w:numPr>
        <w:spacing w:before="240"/>
        <w:ind w:left="0" w:right="-852" w:hanging="284"/>
        <w:rPr>
          <w:rFonts w:ascii="Arial" w:hAnsi="Arial" w:cs="Arial"/>
          <w:sz w:val="28"/>
          <w:szCs w:val="28"/>
          <w:lang w:val="sv-SE"/>
        </w:rPr>
      </w:pPr>
      <w:r w:rsidRPr="00B256BB">
        <w:rPr>
          <w:rFonts w:ascii="Arial" w:hAnsi="Arial" w:cs="Arial"/>
          <w:sz w:val="28"/>
          <w:szCs w:val="28"/>
          <w:lang w:val="sv-SE"/>
        </w:rPr>
        <w:t xml:space="preserve">Ställ inget i trapphusen. Det är vår utrymningsväg vid brand men även brandmännens angreppsväg för att snabbt komma fram till branden. </w:t>
      </w:r>
      <w:r w:rsidR="00B256BB" w:rsidRPr="00B256BB">
        <w:rPr>
          <w:rFonts w:ascii="Arial" w:hAnsi="Arial" w:cs="Arial"/>
          <w:sz w:val="28"/>
          <w:szCs w:val="28"/>
          <w:lang w:val="sv-SE"/>
        </w:rPr>
        <w:t xml:space="preserve">Den som ställer något i trapphuset kan hållas ansvarig om den börjar brinna. Av den anledningen har vi valt att inte ha någon julgran vid porten i år. </w:t>
      </w:r>
    </w:p>
    <w:p w:rsidR="00F82A9F" w:rsidRPr="00B256BB" w:rsidRDefault="00B256BB" w:rsidP="00B256BB">
      <w:pPr>
        <w:pStyle w:val="Liststycke"/>
        <w:numPr>
          <w:ilvl w:val="0"/>
          <w:numId w:val="1"/>
        </w:numPr>
        <w:spacing w:before="240"/>
        <w:ind w:left="-851" w:right="-1135" w:hanging="142"/>
        <w:rPr>
          <w:rFonts w:ascii="Arial" w:hAnsi="Arial" w:cs="Arial"/>
          <w:b/>
          <w:sz w:val="36"/>
          <w:szCs w:val="36"/>
          <w:lang w:val="sv-SE"/>
        </w:rPr>
      </w:pPr>
      <w:r>
        <w:rPr>
          <w:rFonts w:ascii="Arial" w:hAnsi="Arial" w:cs="Arial"/>
          <w:b/>
          <w:noProof/>
          <w:sz w:val="36"/>
          <w:szCs w:val="36"/>
          <w:lang w:val="sv-SE"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2901315</wp:posOffset>
            </wp:positionH>
            <wp:positionV relativeFrom="margin">
              <wp:posOffset>8830310</wp:posOffset>
            </wp:positionV>
            <wp:extent cx="673100" cy="1005840"/>
            <wp:effectExtent l="19050" t="0" r="0" b="0"/>
            <wp:wrapSquare wrapText="bothSides"/>
            <wp:docPr id="6" name="Bild 1" descr="C:\Users\Jesper\AppData\Local\Microsoft\Windows\Temporary Internet Files\Content.IE5\5A5125RA\jilagan-Burning-Candl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per\AppData\Local\Microsoft\Windows\Temporary Internet Files\Content.IE5\5A5125RA\jilagan-Burning-Candle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B83" w:rsidRPr="00B256BB">
        <w:rPr>
          <w:rFonts w:ascii="Arial" w:hAnsi="Arial" w:cs="Arial"/>
          <w:b/>
          <w:sz w:val="36"/>
          <w:szCs w:val="36"/>
          <w:lang w:val="sv-SE"/>
        </w:rPr>
        <w:t xml:space="preserve">Och en sista viktig påminnelse: Har ni släckt alla ljus när ni går hemifrån? Glöm inte det! </w:t>
      </w:r>
    </w:p>
    <w:p w:rsidR="00B30B83" w:rsidRDefault="00B30B83" w:rsidP="00B256BB">
      <w:pPr>
        <w:spacing w:before="240"/>
        <w:ind w:left="-851" w:right="-1135" w:hanging="142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 xml:space="preserve">En God Jul och </w:t>
      </w:r>
      <w:r w:rsidR="00A65293">
        <w:rPr>
          <w:rFonts w:ascii="Arial" w:hAnsi="Arial" w:cs="Arial"/>
          <w:sz w:val="28"/>
          <w:szCs w:val="28"/>
          <w:lang w:val="sv-SE"/>
        </w:rPr>
        <w:t xml:space="preserve">ett </w:t>
      </w:r>
      <w:r>
        <w:rPr>
          <w:rFonts w:ascii="Arial" w:hAnsi="Arial" w:cs="Arial"/>
          <w:sz w:val="28"/>
          <w:szCs w:val="28"/>
          <w:lang w:val="sv-SE"/>
        </w:rPr>
        <w:t>Gott Nytt År önskar,</w:t>
      </w:r>
    </w:p>
    <w:p w:rsidR="00B30B83" w:rsidRPr="007334C1" w:rsidRDefault="00B256BB" w:rsidP="00B256BB">
      <w:pPr>
        <w:spacing w:before="240"/>
        <w:ind w:left="-567" w:right="-426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Styrelsen</w:t>
      </w:r>
      <w:r>
        <w:rPr>
          <w:rFonts w:ascii="Arial" w:hAnsi="Arial" w:cs="Arial"/>
          <w:sz w:val="28"/>
          <w:szCs w:val="28"/>
          <w:lang w:val="sv-SE"/>
        </w:rPr>
        <w:br/>
      </w:r>
      <w:r>
        <w:rPr>
          <w:rFonts w:ascii="Arial" w:hAnsi="Arial" w:cs="Arial"/>
          <w:sz w:val="28"/>
          <w:szCs w:val="28"/>
          <w:lang w:val="sv-SE"/>
        </w:rPr>
        <w:br/>
      </w:r>
      <w:proofErr w:type="gramStart"/>
      <w:r w:rsidR="002237A1">
        <w:rPr>
          <w:rFonts w:ascii="Arial" w:hAnsi="Arial" w:cs="Arial"/>
          <w:sz w:val="28"/>
          <w:szCs w:val="28"/>
          <w:lang w:val="sv-SE"/>
        </w:rPr>
        <w:t>December</w:t>
      </w:r>
      <w:proofErr w:type="gramEnd"/>
      <w:r w:rsidR="002237A1">
        <w:rPr>
          <w:rFonts w:ascii="Arial" w:hAnsi="Arial" w:cs="Arial"/>
          <w:sz w:val="28"/>
          <w:szCs w:val="28"/>
          <w:lang w:val="sv-SE"/>
        </w:rPr>
        <w:t xml:space="preserve"> </w:t>
      </w:r>
      <w:r w:rsidR="00B30B83">
        <w:rPr>
          <w:rFonts w:ascii="Arial" w:hAnsi="Arial" w:cs="Arial"/>
          <w:sz w:val="28"/>
          <w:szCs w:val="28"/>
          <w:lang w:val="sv-SE"/>
        </w:rPr>
        <w:t>2015</w:t>
      </w:r>
    </w:p>
    <w:sectPr w:rsidR="00B30B83" w:rsidRPr="007334C1" w:rsidSect="002C545D">
      <w:pgSz w:w="12240" w:h="15840" w:code="1"/>
      <w:pgMar w:top="0" w:right="1797" w:bottom="142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D91"/>
    <w:multiLevelType w:val="hybridMultilevel"/>
    <w:tmpl w:val="562EBD3A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D4250A2"/>
    <w:multiLevelType w:val="hybridMultilevel"/>
    <w:tmpl w:val="287A24FE"/>
    <w:lvl w:ilvl="0" w:tplc="041D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5ABF24D9"/>
    <w:multiLevelType w:val="hybridMultilevel"/>
    <w:tmpl w:val="9A52CDC6"/>
    <w:lvl w:ilvl="0" w:tplc="041D000D">
      <w:start w:val="1"/>
      <w:numFmt w:val="bullet"/>
      <w:lvlText w:val=""/>
      <w:lvlJc w:val="left"/>
      <w:pPr>
        <w:ind w:left="-207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7BE3100A"/>
    <w:multiLevelType w:val="hybridMultilevel"/>
    <w:tmpl w:val="E36C4386"/>
    <w:lvl w:ilvl="0" w:tplc="041D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efaultTabStop w:val="720"/>
  <w:hyphenationZone w:val="425"/>
  <w:characterSpacingControl w:val="doNotCompress"/>
  <w:compat/>
  <w:rsids>
    <w:rsidRoot w:val="00613026"/>
    <w:rsid w:val="0005354A"/>
    <w:rsid w:val="00083279"/>
    <w:rsid w:val="000837C3"/>
    <w:rsid w:val="00087FA8"/>
    <w:rsid w:val="000A7E13"/>
    <w:rsid w:val="000C3679"/>
    <w:rsid w:val="000C4A6B"/>
    <w:rsid w:val="000C5102"/>
    <w:rsid w:val="000D7ABF"/>
    <w:rsid w:val="00155382"/>
    <w:rsid w:val="00201DD4"/>
    <w:rsid w:val="0022329F"/>
    <w:rsid w:val="002237A1"/>
    <w:rsid w:val="002974CB"/>
    <w:rsid w:val="002A565B"/>
    <w:rsid w:val="002C545D"/>
    <w:rsid w:val="00302520"/>
    <w:rsid w:val="003D3182"/>
    <w:rsid w:val="004078DF"/>
    <w:rsid w:val="00430F36"/>
    <w:rsid w:val="004D7CC5"/>
    <w:rsid w:val="004E7696"/>
    <w:rsid w:val="00521AA2"/>
    <w:rsid w:val="00596A12"/>
    <w:rsid w:val="005E4F80"/>
    <w:rsid w:val="00613026"/>
    <w:rsid w:val="00626A1D"/>
    <w:rsid w:val="006E05B0"/>
    <w:rsid w:val="007334C1"/>
    <w:rsid w:val="00737C67"/>
    <w:rsid w:val="0075327F"/>
    <w:rsid w:val="00767E97"/>
    <w:rsid w:val="007B1547"/>
    <w:rsid w:val="007E239F"/>
    <w:rsid w:val="008B40F4"/>
    <w:rsid w:val="008F5B76"/>
    <w:rsid w:val="0093580B"/>
    <w:rsid w:val="009C0673"/>
    <w:rsid w:val="00A3514C"/>
    <w:rsid w:val="00A65293"/>
    <w:rsid w:val="00AB254A"/>
    <w:rsid w:val="00AF51ED"/>
    <w:rsid w:val="00B224FB"/>
    <w:rsid w:val="00B256BB"/>
    <w:rsid w:val="00B30B83"/>
    <w:rsid w:val="00B85189"/>
    <w:rsid w:val="00C16FD8"/>
    <w:rsid w:val="00CC71DA"/>
    <w:rsid w:val="00D77FB1"/>
    <w:rsid w:val="00DD6E92"/>
    <w:rsid w:val="00DF1345"/>
    <w:rsid w:val="00E61A9B"/>
    <w:rsid w:val="00E7348C"/>
    <w:rsid w:val="00EB6A3A"/>
    <w:rsid w:val="00EC5D33"/>
    <w:rsid w:val="00F22469"/>
    <w:rsid w:val="00F82A9F"/>
    <w:rsid w:val="00FC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7F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75327F"/>
    <w:pPr>
      <w:keepNext/>
      <w:ind w:left="-720" w:right="-1800"/>
      <w:outlineLvl w:val="0"/>
    </w:pPr>
    <w:rPr>
      <w:rFonts w:ascii="Arial" w:hAnsi="Arial"/>
      <w:b/>
      <w:sz w:val="48"/>
      <w:szCs w:val="48"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5327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61A9B"/>
    <w:pPr>
      <w:ind w:left="1304"/>
    </w:pPr>
  </w:style>
  <w:style w:type="paragraph" w:styleId="Normalwebb">
    <w:name w:val="Normal (Web)"/>
    <w:basedOn w:val="Normal"/>
    <w:uiPriority w:val="99"/>
    <w:unhideWhenUsed/>
    <w:rsid w:val="00E61A9B"/>
    <w:pPr>
      <w:spacing w:before="100" w:beforeAutospacing="1" w:after="100" w:afterAutospacing="1"/>
    </w:pPr>
    <w:rPr>
      <w:lang w:val="sv-SE" w:eastAsia="sv-SE"/>
    </w:rPr>
  </w:style>
  <w:style w:type="character" w:styleId="Hyperlnk">
    <w:name w:val="Hyperlink"/>
    <w:basedOn w:val="Standardstycketeckensnitt"/>
    <w:unhideWhenUsed/>
    <w:rsid w:val="00626A1D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155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cepoo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brfsobeln1.se/web/page.aspx?pageid=285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283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 Education</Company>
  <LinksUpToDate>false</LinksUpToDate>
  <CharactersWithSpaces>1738</CharactersWithSpaces>
  <SharedDoc>false</SharedDoc>
  <HLinks>
    <vt:vector size="6" baseType="variant"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http://www.brfsobeln1.se/web/page.aspx?pageid=28521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victoria.danielsson</dc:creator>
  <cp:lastModifiedBy>5vmg</cp:lastModifiedBy>
  <cp:revision>7</cp:revision>
  <cp:lastPrinted>2010-04-20T08:58:00Z</cp:lastPrinted>
  <dcterms:created xsi:type="dcterms:W3CDTF">2015-11-29T11:48:00Z</dcterms:created>
  <dcterms:modified xsi:type="dcterms:W3CDTF">2015-12-02T07:10:00Z</dcterms:modified>
</cp:coreProperties>
</file>